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26"/>
      </w:tblGrid>
      <w:tr w:rsidR="0013593D" w14:paraId="3B2CF4E2" w14:textId="77777777" w:rsidTr="0013593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13593D" w14:paraId="734A087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13593D" w14:paraId="09B1CF50" w14:textId="77777777">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13593D" w14:paraId="78C7C21A" w14:textId="77777777">
                          <w:tc>
                            <w:tcPr>
                              <w:tcW w:w="0" w:type="auto"/>
                              <w:tcMar>
                                <w:top w:w="0" w:type="dxa"/>
                                <w:left w:w="270" w:type="dxa"/>
                                <w:bottom w:w="135" w:type="dxa"/>
                                <w:right w:w="270" w:type="dxa"/>
                              </w:tcMar>
                              <w:hideMark/>
                            </w:tcPr>
                            <w:p w14:paraId="68DB17D6" w14:textId="20DE3183" w:rsidR="0013593D" w:rsidRDefault="0013593D">
                              <w:pPr>
                                <w:pStyle w:val="Heading1"/>
                                <w:rPr>
                                  <w:rFonts w:eastAsia="Times New Roman"/>
                                </w:rPr>
                              </w:pPr>
                              <w:r>
                                <w:rPr>
                                  <w:rFonts w:eastAsia="Times New Roman"/>
                                  <w:noProof/>
                                </w:rPr>
                                <w:t xml:space="preserve">             </w:t>
                              </w:r>
                              <w:r>
                                <w:rPr>
                                  <w:rFonts w:eastAsia="Times New Roman"/>
                                </w:rPr>
                                <w:t xml:space="preserve">                                            </w:t>
                              </w:r>
                            </w:p>
                            <w:p w14:paraId="0B329BA1" w14:textId="77777777" w:rsidR="0013593D" w:rsidRDefault="0013593D" w:rsidP="00C02AFA">
                              <w:pPr>
                                <w:pStyle w:val="Heading1"/>
                                <w:rPr>
                                  <w:rFonts w:eastAsia="Times New Roman"/>
                                  <w:noProof/>
                                </w:rPr>
                              </w:pPr>
                              <w:r w:rsidRPr="00674559">
                                <w:rPr>
                                  <w:rFonts w:eastAsia="Times New Roman"/>
                                  <w:sz w:val="28"/>
                                  <w:szCs w:val="28"/>
                                </w:rPr>
                                <w:t xml:space="preserve">News Release from </w:t>
                              </w:r>
                              <w:r w:rsidR="00674559" w:rsidRPr="00674559">
                                <w:rPr>
                                  <w:rFonts w:eastAsia="Times New Roman"/>
                                  <w:sz w:val="28"/>
                                  <w:szCs w:val="28"/>
                                </w:rPr>
                                <w:t>The Beech’s Confectionery Group</w:t>
                              </w:r>
                              <w:r w:rsidR="00674559">
                                <w:rPr>
                                  <w:rFonts w:eastAsia="Times New Roman"/>
                                  <w:sz w:val="28"/>
                                  <w:szCs w:val="28"/>
                                </w:rPr>
                                <w:t xml:space="preserve">  </w:t>
                              </w:r>
                            </w:p>
                            <w:p w14:paraId="654A91C9" w14:textId="567615E3" w:rsidR="00BA6BD2" w:rsidRDefault="00BA6BD2" w:rsidP="00C02AFA">
                              <w:pPr>
                                <w:pStyle w:val="Heading1"/>
                                <w:rPr>
                                  <w:rFonts w:eastAsia="Times New Roman"/>
                                </w:rPr>
                              </w:pPr>
                            </w:p>
                          </w:tc>
                        </w:tr>
                        <w:tr w:rsidR="0013593D" w14:paraId="00DF2378" w14:textId="77777777">
                          <w:tc>
                            <w:tcPr>
                              <w:tcW w:w="0" w:type="auto"/>
                              <w:tcMar>
                                <w:top w:w="0" w:type="dxa"/>
                                <w:left w:w="270" w:type="dxa"/>
                                <w:bottom w:w="135" w:type="dxa"/>
                                <w:right w:w="270" w:type="dxa"/>
                              </w:tcMar>
                            </w:tcPr>
                            <w:p w14:paraId="0C9BE2EE" w14:textId="77777777" w:rsidR="00BA6BD2" w:rsidRDefault="0013593D" w:rsidP="006B0639">
                              <w:pPr>
                                <w:pStyle w:val="Heading1"/>
                                <w:rPr>
                                  <w:rFonts w:eastAsia="Times New Roman"/>
                                  <w:noProof/>
                                </w:rPr>
                              </w:pPr>
                              <w:r>
                                <w:rPr>
                                  <w:rFonts w:eastAsia="Times New Roman"/>
                                  <w:noProof/>
                                </w:rPr>
                                <w:t xml:space="preserve">                                                          </w:t>
                              </w:r>
                            </w:p>
                            <w:p w14:paraId="226E69D7" w14:textId="08EFC13E" w:rsidR="0013593D" w:rsidRPr="00674559" w:rsidRDefault="00674559" w:rsidP="006B0639">
                              <w:pPr>
                                <w:pStyle w:val="Heading1"/>
                                <w:rPr>
                                  <w:rFonts w:asciiTheme="minorHAnsi" w:eastAsia="Times New Roman" w:hAnsiTheme="minorHAnsi"/>
                                  <w:noProof/>
                                  <w:sz w:val="24"/>
                                  <w:szCs w:val="24"/>
                                </w:rPr>
                              </w:pPr>
                              <w:r>
                                <w:rPr>
                                  <w:rFonts w:asciiTheme="minorHAnsi" w:eastAsia="Times New Roman" w:hAnsiTheme="minorHAnsi"/>
                                  <w:noProof/>
                                  <w:sz w:val="24"/>
                                  <w:szCs w:val="24"/>
                                </w:rPr>
                                <w:t xml:space="preserve"> </w:t>
                              </w:r>
                              <w:r w:rsidR="009746D2">
                                <w:rPr>
                                  <w:rFonts w:asciiTheme="minorHAnsi" w:eastAsia="Times New Roman" w:hAnsiTheme="minorHAnsi"/>
                                  <w:noProof/>
                                  <w:sz w:val="24"/>
                                  <w:szCs w:val="24"/>
                                </w:rPr>
                                <w:t xml:space="preserve">                                                                                                                       </w:t>
                              </w:r>
                              <w:r w:rsidR="007C7A45">
                                <w:rPr>
                                  <w:rFonts w:asciiTheme="minorHAnsi" w:eastAsia="Times New Roman" w:hAnsiTheme="minorHAnsi"/>
                                  <w:noProof/>
                                  <w:sz w:val="24"/>
                                  <w:szCs w:val="24"/>
                                </w:rPr>
                                <w:t>3</w:t>
                              </w:r>
                              <w:r w:rsidR="009746D2">
                                <w:rPr>
                                  <w:rFonts w:asciiTheme="minorHAnsi" w:eastAsia="Times New Roman" w:hAnsiTheme="minorHAnsi"/>
                                  <w:noProof/>
                                  <w:sz w:val="24"/>
                                  <w:szCs w:val="24"/>
                                </w:rPr>
                                <w:t xml:space="preserve"> </w:t>
                              </w:r>
                              <w:r>
                                <w:rPr>
                                  <w:rFonts w:asciiTheme="minorHAnsi" w:eastAsia="Times New Roman" w:hAnsiTheme="minorHAnsi"/>
                                  <w:noProof/>
                                  <w:sz w:val="24"/>
                                  <w:szCs w:val="24"/>
                                </w:rPr>
                                <w:t>June 2020</w:t>
                              </w:r>
                            </w:p>
                          </w:tc>
                        </w:tr>
                        <w:tr w:rsidR="00674559" w14:paraId="204CC521" w14:textId="77777777">
                          <w:tc>
                            <w:tcPr>
                              <w:tcW w:w="0" w:type="auto"/>
                              <w:tcMar>
                                <w:top w:w="0" w:type="dxa"/>
                                <w:left w:w="270" w:type="dxa"/>
                                <w:bottom w:w="135" w:type="dxa"/>
                                <w:right w:w="270" w:type="dxa"/>
                              </w:tcMar>
                            </w:tcPr>
                            <w:p w14:paraId="627F574B" w14:textId="1C667505" w:rsidR="00674559" w:rsidRDefault="00674559" w:rsidP="006B0639">
                              <w:pPr>
                                <w:pStyle w:val="Heading1"/>
                                <w:rPr>
                                  <w:rFonts w:asciiTheme="minorHAnsi" w:eastAsia="Times New Roman" w:hAnsiTheme="minorHAnsi"/>
                                  <w:noProof/>
                                  <w:sz w:val="24"/>
                                  <w:szCs w:val="24"/>
                                </w:rPr>
                              </w:pPr>
                              <w:r>
                                <w:rPr>
                                  <w:rFonts w:asciiTheme="minorHAnsi" w:eastAsia="Times New Roman" w:hAnsiTheme="minorHAnsi"/>
                                  <w:noProof/>
                                  <w:sz w:val="24"/>
                                  <w:szCs w:val="24"/>
                                </w:rPr>
                                <w:t>FOR IMMEDIATE RELEASE</w:t>
                              </w:r>
                            </w:p>
                            <w:p w14:paraId="21A40514" w14:textId="2C6395F3" w:rsidR="009746D2" w:rsidRDefault="009746D2" w:rsidP="006B0639">
                              <w:pPr>
                                <w:pStyle w:val="Heading1"/>
                                <w:rPr>
                                  <w:rFonts w:asciiTheme="minorHAnsi" w:eastAsia="Times New Roman" w:hAnsiTheme="minorHAnsi"/>
                                  <w:noProof/>
                                  <w:sz w:val="24"/>
                                  <w:szCs w:val="24"/>
                                </w:rPr>
                              </w:pPr>
                            </w:p>
                            <w:p w14:paraId="037C6246" w14:textId="4C3BC4FE" w:rsidR="009746D2" w:rsidRPr="009746D2" w:rsidRDefault="009746D2" w:rsidP="009746D2">
                              <w:pPr>
                                <w:pStyle w:val="Heading1"/>
                                <w:jc w:val="center"/>
                                <w:rPr>
                                  <w:rFonts w:asciiTheme="minorHAnsi" w:eastAsia="Times New Roman" w:hAnsiTheme="minorHAnsi"/>
                                  <w:noProof/>
                                  <w:sz w:val="28"/>
                                  <w:szCs w:val="28"/>
                                </w:rPr>
                              </w:pPr>
                              <w:r w:rsidRPr="009746D2">
                                <w:rPr>
                                  <w:rFonts w:asciiTheme="minorHAnsi" w:eastAsia="Times New Roman" w:hAnsiTheme="minorHAnsi"/>
                                  <w:noProof/>
                                  <w:sz w:val="28"/>
                                  <w:szCs w:val="28"/>
                                </w:rPr>
                                <w:t>BEECH’S AHEAD OF THE PACK – NEW JENNY WREN LINE’S ENVIRONMENTAL CREDENTIALS SECOND TO NONE</w:t>
                              </w:r>
                            </w:p>
                            <w:p w14:paraId="09D08A0D" w14:textId="6B6D7DC8" w:rsidR="00B03322" w:rsidRPr="00674559" w:rsidRDefault="00B03322" w:rsidP="006B0639">
                              <w:pPr>
                                <w:pStyle w:val="Heading1"/>
                                <w:rPr>
                                  <w:rFonts w:asciiTheme="minorHAnsi" w:eastAsia="Times New Roman" w:hAnsiTheme="minorHAnsi"/>
                                  <w:noProof/>
                                  <w:sz w:val="24"/>
                                  <w:szCs w:val="24"/>
                                </w:rPr>
                              </w:pPr>
                            </w:p>
                          </w:tc>
                        </w:tr>
                        <w:tr w:rsidR="009746D2" w14:paraId="1F2A2454" w14:textId="77777777">
                          <w:tc>
                            <w:tcPr>
                              <w:tcW w:w="0" w:type="auto"/>
                              <w:tcMar>
                                <w:top w:w="0" w:type="dxa"/>
                                <w:left w:w="270" w:type="dxa"/>
                                <w:bottom w:w="135" w:type="dxa"/>
                                <w:right w:w="270" w:type="dxa"/>
                              </w:tcMar>
                            </w:tcPr>
                            <w:p w14:paraId="69254110" w14:textId="77777777" w:rsidR="009746D2" w:rsidRDefault="009746D2" w:rsidP="009746D2">
                              <w:pPr>
                                <w:pStyle w:val="Heading1"/>
                                <w:rPr>
                                  <w:rFonts w:asciiTheme="minorHAnsi" w:eastAsia="Times New Roman" w:hAnsiTheme="minorHAnsi"/>
                                  <w:noProof/>
                                  <w:sz w:val="24"/>
                                  <w:szCs w:val="24"/>
                                </w:rPr>
                              </w:pPr>
                              <w:r>
                                <w:rPr>
                                  <w:rFonts w:asciiTheme="minorHAnsi" w:eastAsia="Times New Roman" w:hAnsiTheme="minorHAnsi"/>
                                  <w:noProof/>
                                  <w:sz w:val="24"/>
                                  <w:szCs w:val="24"/>
                                </w:rPr>
                                <w:t xml:space="preserve">     The Beech’s Confectionery Group today announce the forthcoming launch of its Jenny Wren brand’s new line – ‘Fabulous Fondants’</w:t>
                              </w:r>
                              <w:r w:rsidR="00DA1ACA">
                                <w:rPr>
                                  <w:rFonts w:asciiTheme="minorHAnsi" w:eastAsia="Times New Roman" w:hAnsiTheme="minorHAnsi"/>
                                  <w:noProof/>
                                  <w:sz w:val="24"/>
                                  <w:szCs w:val="24"/>
                                </w:rPr>
                                <w:t>; the individual, shelf ready packs</w:t>
                              </w:r>
                            </w:p>
                            <w:p w14:paraId="5DCFC209" w14:textId="77777777" w:rsidR="00DA1ACA" w:rsidRDefault="00DA1ACA" w:rsidP="009746D2">
                              <w:pPr>
                                <w:pStyle w:val="Heading1"/>
                                <w:rPr>
                                  <w:rFonts w:asciiTheme="minorHAnsi" w:eastAsia="Times New Roman" w:hAnsiTheme="minorHAnsi"/>
                                  <w:noProof/>
                                  <w:sz w:val="24"/>
                                  <w:szCs w:val="24"/>
                                </w:rPr>
                              </w:pPr>
                              <w:r>
                                <w:rPr>
                                  <w:rFonts w:asciiTheme="minorHAnsi" w:eastAsia="Times New Roman" w:hAnsiTheme="minorHAnsi"/>
                                  <w:noProof/>
                                  <w:sz w:val="24"/>
                                  <w:szCs w:val="24"/>
                                </w:rPr>
                                <w:t xml:space="preserve">of 16 units are beautifully designed with jungle animals and have a holding banner which states the products use Fair Trade cocoa, are plastic free, use a composable </w:t>
                              </w:r>
                            </w:p>
                            <w:p w14:paraId="44C85F34" w14:textId="77777777" w:rsidR="00DA1ACA" w:rsidRDefault="00DA1ACA" w:rsidP="009746D2">
                              <w:pPr>
                                <w:pStyle w:val="Heading1"/>
                                <w:rPr>
                                  <w:rFonts w:asciiTheme="minorHAnsi" w:eastAsia="Times New Roman" w:hAnsiTheme="minorHAnsi"/>
                                  <w:noProof/>
                                  <w:sz w:val="24"/>
                                  <w:szCs w:val="24"/>
                                </w:rPr>
                              </w:pPr>
                              <w:r>
                                <w:rPr>
                                  <w:rFonts w:asciiTheme="minorHAnsi" w:eastAsia="Times New Roman" w:hAnsiTheme="minorHAnsi"/>
                                  <w:noProof/>
                                  <w:sz w:val="24"/>
                                  <w:szCs w:val="24"/>
                                </w:rPr>
                                <w:t xml:space="preserve">wrapper and are Vegan.  In addition they are palm oil free, non GMO and gluten free – ticking all the boxes for the future of confectionery today whilst also reflecting changing customer values.  Excellent margins are available to retailers at only £1.35RRP.  </w:t>
                              </w:r>
                            </w:p>
                            <w:p w14:paraId="51734E3E" w14:textId="77777777" w:rsidR="00DA1ACA" w:rsidRDefault="00DA1ACA" w:rsidP="009746D2">
                              <w:pPr>
                                <w:pStyle w:val="Heading1"/>
                                <w:rPr>
                                  <w:rFonts w:asciiTheme="minorHAnsi" w:eastAsia="Times New Roman" w:hAnsiTheme="minorHAnsi"/>
                                  <w:noProof/>
                                  <w:sz w:val="24"/>
                                  <w:szCs w:val="24"/>
                                </w:rPr>
                              </w:pPr>
                            </w:p>
                            <w:p w14:paraId="300CEEFD" w14:textId="77777777" w:rsidR="00DA1ACA" w:rsidRPr="00FC4797" w:rsidRDefault="00DA1ACA" w:rsidP="009746D2">
                              <w:pPr>
                                <w:pStyle w:val="Heading1"/>
                                <w:rPr>
                                  <w:rFonts w:asciiTheme="minorHAnsi" w:eastAsia="Times New Roman" w:hAnsiTheme="minorHAnsi"/>
                                  <w:b w:val="0"/>
                                  <w:bCs w:val="0"/>
                                  <w:i/>
                                  <w:iCs/>
                                  <w:noProof/>
                                  <w:sz w:val="24"/>
                                  <w:szCs w:val="24"/>
                                </w:rPr>
                              </w:pPr>
                              <w:r>
                                <w:rPr>
                                  <w:rFonts w:asciiTheme="minorHAnsi" w:eastAsia="Times New Roman" w:hAnsiTheme="minorHAnsi"/>
                                  <w:b w:val="0"/>
                                  <w:bCs w:val="0"/>
                                  <w:noProof/>
                                  <w:sz w:val="24"/>
                                  <w:szCs w:val="24"/>
                                </w:rPr>
                                <w:t>Speaking today, Managing Director Peter Whiting comments ‘</w:t>
                              </w:r>
                              <w:r w:rsidRPr="00FC4797">
                                <w:rPr>
                                  <w:rFonts w:asciiTheme="minorHAnsi" w:eastAsia="Times New Roman" w:hAnsiTheme="minorHAnsi"/>
                                  <w:b w:val="0"/>
                                  <w:bCs w:val="0"/>
                                  <w:i/>
                                  <w:iCs/>
                                  <w:noProof/>
                                  <w:sz w:val="24"/>
                                  <w:szCs w:val="24"/>
                                </w:rPr>
                                <w:t>whilst pre-testing with</w:t>
                              </w:r>
                            </w:p>
                            <w:p w14:paraId="4F47B475" w14:textId="77777777" w:rsidR="00DA1ACA" w:rsidRPr="00FC4797" w:rsidRDefault="00DA1ACA" w:rsidP="009746D2">
                              <w:pPr>
                                <w:pStyle w:val="Heading1"/>
                                <w:rPr>
                                  <w:rFonts w:asciiTheme="minorHAnsi" w:eastAsia="Times New Roman" w:hAnsiTheme="minorHAnsi"/>
                                  <w:b w:val="0"/>
                                  <w:bCs w:val="0"/>
                                  <w:i/>
                                  <w:iCs/>
                                  <w:noProof/>
                                  <w:sz w:val="24"/>
                                  <w:szCs w:val="24"/>
                                </w:rPr>
                              </w:pPr>
                              <w:r w:rsidRPr="00FC4797">
                                <w:rPr>
                                  <w:rFonts w:asciiTheme="minorHAnsi" w:eastAsia="Times New Roman" w:hAnsiTheme="minorHAnsi"/>
                                  <w:b w:val="0"/>
                                  <w:bCs w:val="0"/>
                                  <w:i/>
                                  <w:iCs/>
                                  <w:noProof/>
                                  <w:sz w:val="24"/>
                                  <w:szCs w:val="24"/>
                                </w:rPr>
                                <w:t xml:space="preserve">certain premium retailers some have commented that we are years ahead of any thing else </w:t>
                              </w:r>
                              <w:r w:rsidR="00FC4797" w:rsidRPr="00FC4797">
                                <w:rPr>
                                  <w:rFonts w:asciiTheme="minorHAnsi" w:eastAsia="Times New Roman" w:hAnsiTheme="minorHAnsi"/>
                                  <w:b w:val="0"/>
                                  <w:bCs w:val="0"/>
                                  <w:i/>
                                  <w:iCs/>
                                  <w:noProof/>
                                  <w:sz w:val="24"/>
                                  <w:szCs w:val="24"/>
                                </w:rPr>
                                <w:t xml:space="preserve">available in the mainstream confectionery market and we aim to continue to use </w:t>
                              </w:r>
                            </w:p>
                            <w:p w14:paraId="545C8220" w14:textId="0DC2C2C4" w:rsidR="00FC4797" w:rsidRDefault="00FC4797" w:rsidP="009746D2">
                              <w:pPr>
                                <w:pStyle w:val="Heading1"/>
                                <w:rPr>
                                  <w:rFonts w:asciiTheme="minorHAnsi" w:eastAsia="Times New Roman" w:hAnsiTheme="minorHAnsi"/>
                                  <w:b w:val="0"/>
                                  <w:bCs w:val="0"/>
                                  <w:i/>
                                  <w:iCs/>
                                  <w:noProof/>
                                  <w:sz w:val="24"/>
                                  <w:szCs w:val="24"/>
                                </w:rPr>
                              </w:pPr>
                              <w:r w:rsidRPr="00FC4797">
                                <w:rPr>
                                  <w:rFonts w:asciiTheme="minorHAnsi" w:eastAsia="Times New Roman" w:hAnsiTheme="minorHAnsi"/>
                                  <w:b w:val="0"/>
                                  <w:bCs w:val="0"/>
                                  <w:i/>
                                  <w:iCs/>
                                  <w:noProof/>
                                  <w:sz w:val="24"/>
                                  <w:szCs w:val="24"/>
                                </w:rPr>
                                <w:t>the current technology employed in th</w:t>
                              </w:r>
                              <w:r>
                                <w:rPr>
                                  <w:rFonts w:asciiTheme="minorHAnsi" w:eastAsia="Times New Roman" w:hAnsiTheme="minorHAnsi"/>
                                  <w:b w:val="0"/>
                                  <w:bCs w:val="0"/>
                                  <w:i/>
                                  <w:iCs/>
                                  <w:noProof/>
                                  <w:sz w:val="24"/>
                                  <w:szCs w:val="24"/>
                                </w:rPr>
                                <w:t>is</w:t>
                              </w:r>
                              <w:r w:rsidRPr="00FC4797">
                                <w:rPr>
                                  <w:rFonts w:asciiTheme="minorHAnsi" w:eastAsia="Times New Roman" w:hAnsiTheme="minorHAnsi"/>
                                  <w:b w:val="0"/>
                                  <w:bCs w:val="0"/>
                                  <w:i/>
                                  <w:iCs/>
                                  <w:noProof/>
                                  <w:sz w:val="24"/>
                                  <w:szCs w:val="24"/>
                                </w:rPr>
                                <w:t xml:space="preserve"> Jenny Wren range in adapting our other ranges</w:t>
                              </w:r>
                              <w:r>
                                <w:rPr>
                                  <w:rFonts w:asciiTheme="minorHAnsi" w:eastAsia="Times New Roman" w:hAnsiTheme="minorHAnsi"/>
                                  <w:b w:val="0"/>
                                  <w:bCs w:val="0"/>
                                  <w:i/>
                                  <w:iCs/>
                                  <w:noProof/>
                                  <w:sz w:val="24"/>
                                  <w:szCs w:val="24"/>
                                </w:rPr>
                                <w:t>. This new line development demonstrates that Beech’s continue to be up to date whilst also celebrating 100 years of confectionery excellence’.</w:t>
                              </w:r>
                            </w:p>
                            <w:p w14:paraId="0F32BFCA" w14:textId="28F4514C" w:rsidR="00FC4797" w:rsidRDefault="00FC4797" w:rsidP="009746D2">
                              <w:pPr>
                                <w:pStyle w:val="Heading1"/>
                                <w:rPr>
                                  <w:rFonts w:asciiTheme="minorHAnsi" w:eastAsia="Times New Roman" w:hAnsiTheme="minorHAnsi"/>
                                  <w:b w:val="0"/>
                                  <w:bCs w:val="0"/>
                                  <w:i/>
                                  <w:iCs/>
                                  <w:noProof/>
                                  <w:sz w:val="24"/>
                                  <w:szCs w:val="24"/>
                                </w:rPr>
                              </w:pPr>
                            </w:p>
                            <w:p w14:paraId="1643CB44" w14:textId="42F2F8AE" w:rsidR="00977422" w:rsidRDefault="00FC4797" w:rsidP="009746D2">
                              <w:pPr>
                                <w:pStyle w:val="Heading1"/>
                                <w:rPr>
                                  <w:rFonts w:asciiTheme="minorHAnsi" w:hAnsiTheme="minorHAnsi"/>
                                  <w:b w:val="0"/>
                                  <w:bCs w:val="0"/>
                                  <w:sz w:val="24"/>
                                  <w:szCs w:val="24"/>
                                </w:rPr>
                              </w:pPr>
                              <w:r w:rsidRPr="00FC4797">
                                <w:rPr>
                                  <w:rFonts w:asciiTheme="minorHAnsi" w:hAnsiTheme="minorHAnsi"/>
                                  <w:b w:val="0"/>
                                  <w:bCs w:val="0"/>
                                  <w:sz w:val="24"/>
                                  <w:szCs w:val="24"/>
                                </w:rPr>
                                <w:t xml:space="preserve">Jenny Wren Chocolates is part of the Beech’s Group, </w:t>
                              </w:r>
                              <w:r w:rsidR="00977422">
                                <w:rPr>
                                  <w:rFonts w:asciiTheme="minorHAnsi" w:hAnsiTheme="minorHAnsi"/>
                                  <w:b w:val="0"/>
                                  <w:bCs w:val="0"/>
                                  <w:sz w:val="24"/>
                                  <w:szCs w:val="24"/>
                                </w:rPr>
                                <w:t>a traditional and family owned firm</w:t>
                              </w:r>
                              <w:r w:rsidRPr="00FC4797">
                                <w:rPr>
                                  <w:rFonts w:asciiTheme="minorHAnsi" w:hAnsiTheme="minorHAnsi"/>
                                  <w:b w:val="0"/>
                                  <w:bCs w:val="0"/>
                                  <w:sz w:val="24"/>
                                  <w:szCs w:val="24"/>
                                </w:rPr>
                                <w:t xml:space="preserve"> </w:t>
                              </w:r>
                              <w:r w:rsidR="00977422">
                                <w:rPr>
                                  <w:rFonts w:asciiTheme="minorHAnsi" w:hAnsiTheme="minorHAnsi"/>
                                  <w:b w:val="0"/>
                                  <w:bCs w:val="0"/>
                                  <w:sz w:val="24"/>
                                  <w:szCs w:val="24"/>
                                </w:rPr>
                                <w:t>that corporately aims to be</w:t>
                              </w:r>
                              <w:r w:rsidRPr="00FC4797">
                                <w:rPr>
                                  <w:rFonts w:asciiTheme="minorHAnsi" w:hAnsiTheme="minorHAnsi"/>
                                  <w:b w:val="0"/>
                                  <w:bCs w:val="0"/>
                                  <w:sz w:val="24"/>
                                  <w:szCs w:val="24"/>
                                </w:rPr>
                                <w:t xml:space="preserve"> </w:t>
                              </w:r>
                              <w:r w:rsidR="00977422">
                                <w:rPr>
                                  <w:rFonts w:asciiTheme="minorHAnsi" w:hAnsiTheme="minorHAnsi"/>
                                  <w:b w:val="0"/>
                                  <w:bCs w:val="0"/>
                                  <w:sz w:val="24"/>
                                  <w:szCs w:val="24"/>
                                </w:rPr>
                                <w:t>one</w:t>
                              </w:r>
                              <w:r w:rsidRPr="00FC4797">
                                <w:rPr>
                                  <w:rFonts w:asciiTheme="minorHAnsi" w:hAnsiTheme="minorHAnsi"/>
                                  <w:b w:val="0"/>
                                  <w:bCs w:val="0"/>
                                  <w:sz w:val="24"/>
                                  <w:szCs w:val="24"/>
                                </w:rPr>
                                <w:t xml:space="preserve"> of the leaders in adopting planet saving and ethical choices to do </w:t>
                              </w:r>
                              <w:r w:rsidR="00977422">
                                <w:rPr>
                                  <w:rFonts w:asciiTheme="minorHAnsi" w:hAnsiTheme="minorHAnsi"/>
                                  <w:b w:val="0"/>
                                  <w:bCs w:val="0"/>
                                  <w:sz w:val="24"/>
                                  <w:szCs w:val="24"/>
                                </w:rPr>
                                <w:t xml:space="preserve">its </w:t>
                              </w:r>
                              <w:r w:rsidRPr="00FC4797">
                                <w:rPr>
                                  <w:rFonts w:asciiTheme="minorHAnsi" w:hAnsiTheme="minorHAnsi"/>
                                  <w:b w:val="0"/>
                                  <w:bCs w:val="0"/>
                                  <w:sz w:val="24"/>
                                  <w:szCs w:val="24"/>
                                </w:rPr>
                                <w:t>part in promoting a more sustainable future.</w:t>
                              </w:r>
                              <w:r w:rsidR="00977422">
                                <w:rPr>
                                  <w:rFonts w:asciiTheme="minorHAnsi" w:hAnsiTheme="minorHAnsi"/>
                                  <w:b w:val="0"/>
                                  <w:bCs w:val="0"/>
                                  <w:sz w:val="24"/>
                                  <w:szCs w:val="24"/>
                                </w:rPr>
                                <w:t xml:space="preserve"> As Chairman, Andrew Whiting adds ‘</w:t>
                              </w:r>
                              <w:r w:rsidR="00977422" w:rsidRPr="00977422">
                                <w:rPr>
                                  <w:rFonts w:asciiTheme="minorHAnsi" w:hAnsiTheme="minorHAnsi"/>
                                  <w:b w:val="0"/>
                                  <w:bCs w:val="0"/>
                                  <w:i/>
                                  <w:iCs/>
                                  <w:sz w:val="24"/>
                                  <w:szCs w:val="24"/>
                                </w:rPr>
                                <w:t xml:space="preserve">there is no Planet </w:t>
                              </w:r>
                              <w:proofErr w:type="gramStart"/>
                              <w:r w:rsidR="00977422" w:rsidRPr="00977422">
                                <w:rPr>
                                  <w:rFonts w:asciiTheme="minorHAnsi" w:hAnsiTheme="minorHAnsi"/>
                                  <w:b w:val="0"/>
                                  <w:bCs w:val="0"/>
                                  <w:i/>
                                  <w:iCs/>
                                  <w:sz w:val="24"/>
                                  <w:szCs w:val="24"/>
                                </w:rPr>
                                <w:t>B</w:t>
                              </w:r>
                              <w:r w:rsidR="00977422">
                                <w:rPr>
                                  <w:rFonts w:asciiTheme="minorHAnsi" w:hAnsiTheme="minorHAnsi"/>
                                  <w:b w:val="0"/>
                                  <w:bCs w:val="0"/>
                                  <w:i/>
                                  <w:iCs/>
                                  <w:sz w:val="24"/>
                                  <w:szCs w:val="24"/>
                                </w:rPr>
                                <w:t>,</w:t>
                              </w:r>
                              <w:r w:rsidR="00977422" w:rsidRPr="00977422">
                                <w:rPr>
                                  <w:rFonts w:asciiTheme="minorHAnsi" w:hAnsiTheme="minorHAnsi"/>
                                  <w:b w:val="0"/>
                                  <w:bCs w:val="0"/>
                                  <w:i/>
                                  <w:iCs/>
                                  <w:sz w:val="24"/>
                                  <w:szCs w:val="24"/>
                                </w:rPr>
                                <w:t xml:space="preserve">  and</w:t>
                              </w:r>
                              <w:proofErr w:type="gramEnd"/>
                              <w:r w:rsidR="00977422" w:rsidRPr="00977422">
                                <w:rPr>
                                  <w:rFonts w:asciiTheme="minorHAnsi" w:hAnsiTheme="minorHAnsi"/>
                                  <w:b w:val="0"/>
                                  <w:bCs w:val="0"/>
                                  <w:i/>
                                  <w:iCs/>
                                  <w:sz w:val="24"/>
                                  <w:szCs w:val="24"/>
                                </w:rPr>
                                <w:t xml:space="preserve"> it is imperative that manufacturers rise to the challenge</w:t>
                              </w:r>
                              <w:r w:rsidR="00977422">
                                <w:rPr>
                                  <w:rFonts w:asciiTheme="minorHAnsi" w:hAnsiTheme="minorHAnsi"/>
                                  <w:b w:val="0"/>
                                  <w:bCs w:val="0"/>
                                  <w:i/>
                                  <w:iCs/>
                                  <w:sz w:val="24"/>
                                  <w:szCs w:val="24"/>
                                </w:rPr>
                                <w:t xml:space="preserve"> in</w:t>
                              </w:r>
                              <w:r w:rsidR="00977422" w:rsidRPr="00977422">
                                <w:rPr>
                                  <w:rFonts w:asciiTheme="minorHAnsi" w:hAnsiTheme="minorHAnsi"/>
                                  <w:b w:val="0"/>
                                  <w:bCs w:val="0"/>
                                  <w:i/>
                                  <w:iCs/>
                                  <w:sz w:val="24"/>
                                  <w:szCs w:val="24"/>
                                </w:rPr>
                                <w:t xml:space="preserve"> quickly in re-engineering processes</w:t>
                              </w:r>
                              <w:r w:rsidR="00977422">
                                <w:rPr>
                                  <w:rFonts w:asciiTheme="minorHAnsi" w:hAnsiTheme="minorHAnsi"/>
                                  <w:b w:val="0"/>
                                  <w:bCs w:val="0"/>
                                  <w:i/>
                                  <w:iCs/>
                                  <w:sz w:val="24"/>
                                  <w:szCs w:val="24"/>
                                </w:rPr>
                                <w:t xml:space="preserve"> to become</w:t>
                              </w:r>
                              <w:r w:rsidR="007C7A45">
                                <w:rPr>
                                  <w:rFonts w:asciiTheme="minorHAnsi" w:hAnsiTheme="minorHAnsi"/>
                                  <w:b w:val="0"/>
                                  <w:bCs w:val="0"/>
                                  <w:i/>
                                  <w:iCs/>
                                  <w:sz w:val="24"/>
                                  <w:szCs w:val="24"/>
                                </w:rPr>
                                <w:t xml:space="preserve"> more</w:t>
                              </w:r>
                              <w:r w:rsidR="00977422">
                                <w:rPr>
                                  <w:rFonts w:asciiTheme="minorHAnsi" w:hAnsiTheme="minorHAnsi"/>
                                  <w:b w:val="0"/>
                                  <w:bCs w:val="0"/>
                                  <w:i/>
                                  <w:iCs/>
                                  <w:sz w:val="24"/>
                                  <w:szCs w:val="24"/>
                                </w:rPr>
                                <w:t xml:space="preserve"> environmentally friendly.</w:t>
                              </w:r>
                              <w:r w:rsidR="00977422" w:rsidRPr="00977422">
                                <w:rPr>
                                  <w:rFonts w:asciiTheme="minorHAnsi" w:hAnsiTheme="minorHAnsi"/>
                                  <w:b w:val="0"/>
                                  <w:bCs w:val="0"/>
                                  <w:i/>
                                  <w:iCs/>
                                  <w:sz w:val="24"/>
                                  <w:szCs w:val="24"/>
                                </w:rPr>
                                <w:t>’</w:t>
                              </w:r>
                              <w:r w:rsidR="00977422">
                                <w:rPr>
                                  <w:rFonts w:asciiTheme="minorHAnsi" w:hAnsiTheme="minorHAnsi"/>
                                  <w:b w:val="0"/>
                                  <w:bCs w:val="0"/>
                                  <w:sz w:val="24"/>
                                  <w:szCs w:val="24"/>
                                </w:rPr>
                                <w:t xml:space="preserve"> </w:t>
                              </w:r>
                              <w:r w:rsidRPr="00FC4797">
                                <w:rPr>
                                  <w:rFonts w:asciiTheme="minorHAnsi" w:hAnsiTheme="minorHAnsi"/>
                                  <w:b w:val="0"/>
                                  <w:bCs w:val="0"/>
                                  <w:sz w:val="24"/>
                                  <w:szCs w:val="24"/>
                                </w:rPr>
                                <w:t xml:space="preserve"> </w:t>
                              </w:r>
                            </w:p>
                            <w:p w14:paraId="5017D37E" w14:textId="0450D4EC" w:rsidR="007C7A45" w:rsidRDefault="007C7A45" w:rsidP="009746D2">
                              <w:pPr>
                                <w:pStyle w:val="Heading1"/>
                                <w:rPr>
                                  <w:rFonts w:asciiTheme="minorHAnsi" w:hAnsiTheme="minorHAnsi"/>
                                  <w:b w:val="0"/>
                                  <w:bCs w:val="0"/>
                                  <w:sz w:val="24"/>
                                  <w:szCs w:val="24"/>
                                </w:rPr>
                              </w:pPr>
                              <w:r>
                                <w:rPr>
                                  <w:rFonts w:asciiTheme="minorHAnsi" w:hAnsiTheme="minorHAnsi"/>
                                  <w:b w:val="0"/>
                                  <w:bCs w:val="0"/>
                                  <w:sz w:val="24"/>
                                  <w:szCs w:val="24"/>
                                </w:rPr>
                                <w:t xml:space="preserve">                                                                                                               ……over</w:t>
                              </w:r>
                            </w:p>
                            <w:p w14:paraId="54EE720A" w14:textId="77777777" w:rsidR="00977422" w:rsidRDefault="00977422" w:rsidP="009746D2">
                              <w:pPr>
                                <w:pStyle w:val="Heading1"/>
                                <w:rPr>
                                  <w:rFonts w:asciiTheme="minorHAnsi" w:hAnsiTheme="minorHAnsi"/>
                                  <w:b w:val="0"/>
                                  <w:bCs w:val="0"/>
                                  <w:sz w:val="24"/>
                                  <w:szCs w:val="24"/>
                                </w:rPr>
                              </w:pPr>
                            </w:p>
                            <w:p w14:paraId="57181433" w14:textId="77777777" w:rsidR="00977422" w:rsidRDefault="00977422" w:rsidP="009746D2">
                              <w:pPr>
                                <w:pStyle w:val="Heading1"/>
                                <w:rPr>
                                  <w:rFonts w:asciiTheme="minorHAnsi" w:hAnsiTheme="minorHAnsi"/>
                                  <w:b w:val="0"/>
                                  <w:bCs w:val="0"/>
                                  <w:sz w:val="24"/>
                                  <w:szCs w:val="24"/>
                                </w:rPr>
                              </w:pPr>
                            </w:p>
                            <w:p w14:paraId="58D51841" w14:textId="359CD442" w:rsidR="007C7A45" w:rsidRPr="007C7A45" w:rsidRDefault="007C7A45" w:rsidP="007C7A45">
                              <w:pPr>
                                <w:pStyle w:val="Heading1"/>
                                <w:rPr>
                                  <w:rFonts w:asciiTheme="minorHAnsi" w:eastAsia="Times New Roman" w:hAnsiTheme="minorHAnsi"/>
                                  <w:noProof/>
                                  <w:sz w:val="24"/>
                                  <w:szCs w:val="24"/>
                                </w:rPr>
                              </w:pPr>
                              <w:r>
                                <w:rPr>
                                  <w:rFonts w:asciiTheme="minorHAnsi" w:eastAsia="Times New Roman" w:hAnsiTheme="minorHAnsi"/>
                                  <w:noProof/>
                                  <w:sz w:val="24"/>
                                  <w:szCs w:val="24"/>
                                </w:rPr>
                                <w:lastRenderedPageBreak/>
                                <w:t>…..</w:t>
                              </w:r>
                              <w:r w:rsidRPr="007C7A45">
                                <w:rPr>
                                  <w:rFonts w:asciiTheme="minorHAnsi" w:eastAsia="Times New Roman" w:hAnsiTheme="minorHAnsi"/>
                                  <w:noProof/>
                                  <w:sz w:val="24"/>
                                  <w:szCs w:val="24"/>
                                </w:rPr>
                                <w:t>BEECH’S AHEAD OF THE PACK – NEW JENNY WREN LINE’S ENVIRONMENTAL CREDENTIALS SECOND TO NONE</w:t>
                              </w:r>
                              <w:r>
                                <w:rPr>
                                  <w:rFonts w:asciiTheme="minorHAnsi" w:eastAsia="Times New Roman" w:hAnsiTheme="minorHAnsi"/>
                                  <w:noProof/>
                                  <w:sz w:val="24"/>
                                  <w:szCs w:val="24"/>
                                </w:rPr>
                                <w:t>……</w:t>
                              </w:r>
                            </w:p>
                            <w:p w14:paraId="109065F6" w14:textId="77777777" w:rsidR="00977422" w:rsidRDefault="00977422" w:rsidP="009746D2">
                              <w:pPr>
                                <w:pStyle w:val="Heading1"/>
                                <w:rPr>
                                  <w:rFonts w:asciiTheme="minorHAnsi" w:hAnsiTheme="minorHAnsi"/>
                                  <w:b w:val="0"/>
                                  <w:bCs w:val="0"/>
                                  <w:sz w:val="24"/>
                                  <w:szCs w:val="24"/>
                                </w:rPr>
                              </w:pPr>
                            </w:p>
                            <w:p w14:paraId="5DA211ED" w14:textId="77777777" w:rsidR="00FC4797" w:rsidRDefault="00FC4797" w:rsidP="009746D2">
                              <w:pPr>
                                <w:pStyle w:val="Heading1"/>
                                <w:rPr>
                                  <w:rFonts w:asciiTheme="minorHAnsi" w:eastAsia="Times New Roman" w:hAnsiTheme="minorHAnsi"/>
                                  <w:b w:val="0"/>
                                  <w:bCs w:val="0"/>
                                  <w:noProof/>
                                  <w:sz w:val="24"/>
                                  <w:szCs w:val="24"/>
                                </w:rPr>
                              </w:pPr>
                              <w:r w:rsidRPr="00FC4797">
                                <w:rPr>
                                  <w:rFonts w:asciiTheme="minorHAnsi" w:hAnsiTheme="minorHAnsi"/>
                                  <w:b w:val="0"/>
                                  <w:bCs w:val="0"/>
                                  <w:sz w:val="24"/>
                                  <w:szCs w:val="24"/>
                                </w:rPr>
                                <w:t>The Beech’s Group makes</w:t>
                              </w:r>
                              <w:r w:rsidRPr="00FC4797">
                                <w:rPr>
                                  <w:b w:val="0"/>
                                  <w:bCs w:val="0"/>
                                </w:rPr>
                                <w:t xml:space="preserve"> </w:t>
                              </w:r>
                              <w:r w:rsidRPr="00FC4797">
                                <w:rPr>
                                  <w:rFonts w:asciiTheme="minorHAnsi" w:hAnsiTheme="minorHAnsi"/>
                                  <w:b w:val="0"/>
                                  <w:bCs w:val="0"/>
                                  <w:sz w:val="24"/>
                                  <w:szCs w:val="24"/>
                                </w:rPr>
                                <w:t xml:space="preserve">over 40 purely </w:t>
                              </w:r>
                              <w:proofErr w:type="gramStart"/>
                              <w:r w:rsidRPr="00FC4797">
                                <w:rPr>
                                  <w:rFonts w:asciiTheme="minorHAnsi" w:hAnsiTheme="minorHAnsi"/>
                                  <w:b w:val="0"/>
                                  <w:bCs w:val="0"/>
                                  <w:sz w:val="24"/>
                                  <w:szCs w:val="24"/>
                                </w:rPr>
                                <w:t>plant based</w:t>
                              </w:r>
                              <w:proofErr w:type="gramEnd"/>
                              <w:r w:rsidRPr="00FC4797">
                                <w:rPr>
                                  <w:rFonts w:asciiTheme="minorHAnsi" w:hAnsiTheme="minorHAnsi"/>
                                  <w:b w:val="0"/>
                                  <w:bCs w:val="0"/>
                                  <w:sz w:val="24"/>
                                  <w:szCs w:val="24"/>
                                </w:rPr>
                                <w:t xml:space="preserve"> products and with these new Jenny Wren Fabulous Fondants </w:t>
                              </w:r>
                              <w:r w:rsidR="00977422">
                                <w:rPr>
                                  <w:rFonts w:asciiTheme="minorHAnsi" w:hAnsiTheme="minorHAnsi"/>
                                  <w:b w:val="0"/>
                                  <w:bCs w:val="0"/>
                                  <w:sz w:val="24"/>
                                  <w:szCs w:val="24"/>
                                </w:rPr>
                                <w:t>it</w:t>
                              </w:r>
                              <w:r w:rsidRPr="00FC4797">
                                <w:rPr>
                                  <w:rFonts w:asciiTheme="minorHAnsi" w:hAnsiTheme="minorHAnsi"/>
                                  <w:b w:val="0"/>
                                  <w:bCs w:val="0"/>
                                  <w:sz w:val="24"/>
                                  <w:szCs w:val="24"/>
                                </w:rPr>
                                <w:t xml:space="preserve"> wanted to create 5 new sensational flavours especially for lovers of</w:t>
                              </w:r>
                              <w:r w:rsidRPr="00FC4797">
                                <w:rPr>
                                  <w:b w:val="0"/>
                                  <w:bCs w:val="0"/>
                                </w:rPr>
                                <w:t xml:space="preserve"> </w:t>
                              </w:r>
                              <w:r w:rsidRPr="00FC4797">
                                <w:rPr>
                                  <w:rFonts w:asciiTheme="minorHAnsi" w:hAnsiTheme="minorHAnsi"/>
                                  <w:b w:val="0"/>
                                  <w:bCs w:val="0"/>
                                  <w:sz w:val="24"/>
                                  <w:szCs w:val="24"/>
                                </w:rPr>
                                <w:t>plant based ingredients and under the Vegan logo.</w:t>
                              </w:r>
                              <w:r w:rsidR="00977422">
                                <w:rPr>
                                  <w:rFonts w:asciiTheme="minorHAnsi" w:hAnsiTheme="minorHAnsi"/>
                                  <w:b w:val="0"/>
                                  <w:bCs w:val="0"/>
                                  <w:sz w:val="24"/>
                                  <w:szCs w:val="24"/>
                                </w:rPr>
                                <w:t xml:space="preserve"> The five flavours featured in the range are Peach Paradise, Tropical Coconut, Jungle Orange, Vanilla Custard and </w:t>
                              </w:r>
                              <w:r w:rsidR="007C7A45">
                                <w:rPr>
                                  <w:rFonts w:asciiTheme="minorHAnsi" w:hAnsiTheme="minorHAnsi"/>
                                  <w:b w:val="0"/>
                                  <w:bCs w:val="0"/>
                                  <w:sz w:val="24"/>
                                  <w:szCs w:val="24"/>
                                </w:rPr>
                                <w:t xml:space="preserve">Peppermint.  For further information on their development please see the information sheet attached to this release.  </w:t>
                              </w:r>
                              <w:r w:rsidRPr="00FC4797">
                                <w:rPr>
                                  <w:rFonts w:asciiTheme="minorHAnsi" w:hAnsiTheme="minorHAnsi"/>
                                  <w:b w:val="0"/>
                                  <w:bCs w:val="0"/>
                                  <w:sz w:val="24"/>
                                  <w:szCs w:val="24"/>
                                </w:rPr>
                                <w:br/>
                              </w:r>
                            </w:p>
                            <w:p w14:paraId="75DE9D9E" w14:textId="77777777" w:rsidR="007C7A45" w:rsidRPr="007C7A45" w:rsidRDefault="007C7A45" w:rsidP="009746D2">
                              <w:pPr>
                                <w:pStyle w:val="Heading1"/>
                                <w:rPr>
                                  <w:rFonts w:asciiTheme="minorHAnsi" w:eastAsia="Times New Roman" w:hAnsiTheme="minorHAnsi"/>
                                  <w:noProof/>
                                  <w:sz w:val="24"/>
                                  <w:szCs w:val="24"/>
                                </w:rPr>
                              </w:pPr>
                              <w:r w:rsidRPr="007C7A45">
                                <w:rPr>
                                  <w:rFonts w:asciiTheme="minorHAnsi" w:eastAsia="Times New Roman" w:hAnsiTheme="minorHAnsi"/>
                                  <w:noProof/>
                                  <w:sz w:val="24"/>
                                  <w:szCs w:val="24"/>
                                </w:rPr>
                                <w:t xml:space="preserve">IMAGE FILE:  </w:t>
                              </w:r>
                            </w:p>
                            <w:p w14:paraId="728C1B9E" w14:textId="77777777" w:rsidR="007C7A45" w:rsidRDefault="007C7A45" w:rsidP="009746D2">
                              <w:pPr>
                                <w:pStyle w:val="Heading1"/>
                                <w:rPr>
                                  <w:rFonts w:asciiTheme="minorHAnsi" w:eastAsia="Times New Roman" w:hAnsiTheme="minorHAnsi"/>
                                  <w:b w:val="0"/>
                                  <w:bCs w:val="0"/>
                                  <w:noProof/>
                                  <w:sz w:val="24"/>
                                  <w:szCs w:val="24"/>
                                </w:rPr>
                              </w:pPr>
                            </w:p>
                            <w:p w14:paraId="4E04A9AF" w14:textId="11EB81B1" w:rsidR="007C7A45" w:rsidRPr="007C7A45" w:rsidRDefault="007C7A45" w:rsidP="007C7A45">
                              <w:pPr>
                                <w:spacing w:line="276" w:lineRule="auto"/>
                                <w:rPr>
                                  <w:rFonts w:asciiTheme="minorHAnsi" w:hAnsiTheme="minorHAnsi"/>
                                  <w:b/>
                                </w:rPr>
                              </w:pPr>
                              <w:r w:rsidRPr="007C7A45">
                                <w:rPr>
                                  <w:rFonts w:asciiTheme="minorHAnsi" w:hAnsiTheme="minorHAnsi"/>
                                  <w:b/>
                                </w:rPr>
                                <w:t>CONTACTS:</w:t>
                              </w:r>
                            </w:p>
                            <w:p w14:paraId="12DB192D" w14:textId="77777777" w:rsidR="007C7A45" w:rsidRPr="007C7A45" w:rsidRDefault="007C7A45" w:rsidP="007C7A45">
                              <w:pPr>
                                <w:spacing w:line="276" w:lineRule="auto"/>
                                <w:rPr>
                                  <w:rFonts w:asciiTheme="minorHAnsi" w:hAnsiTheme="minorHAnsi"/>
                                  <w:b/>
                                  <w:sz w:val="22"/>
                                  <w:szCs w:val="22"/>
                                </w:rPr>
                              </w:pPr>
                            </w:p>
                            <w:p w14:paraId="23EE7CFC" w14:textId="77777777" w:rsidR="007C7A45" w:rsidRPr="007C7A45" w:rsidRDefault="007C7A45" w:rsidP="007C7A45">
                              <w:pPr>
                                <w:spacing w:line="276" w:lineRule="auto"/>
                                <w:rPr>
                                  <w:rFonts w:asciiTheme="minorHAnsi" w:hAnsiTheme="minorHAnsi"/>
                                  <w:b/>
                                  <w:i/>
                                </w:rPr>
                              </w:pPr>
                              <w:r w:rsidRPr="007C7A45">
                                <w:rPr>
                                  <w:rFonts w:asciiTheme="minorHAnsi" w:hAnsiTheme="minorHAnsi"/>
                                  <w:b/>
                                  <w:i/>
                                </w:rPr>
                                <w:t>Beech's Confectionery Group (www.beechsfinechocolates.com)</w:t>
                              </w:r>
                            </w:p>
                            <w:p w14:paraId="0F3DA44B" w14:textId="77777777" w:rsidR="007C7A45" w:rsidRPr="007C7A45" w:rsidRDefault="007C7A45" w:rsidP="007C7A45">
                              <w:pPr>
                                <w:spacing w:line="276" w:lineRule="auto"/>
                                <w:rPr>
                                  <w:rFonts w:asciiTheme="minorHAnsi" w:hAnsiTheme="minorHAnsi"/>
                                </w:rPr>
                              </w:pPr>
                              <w:r w:rsidRPr="007C7A45">
                                <w:rPr>
                                  <w:rFonts w:asciiTheme="minorHAnsi" w:hAnsiTheme="minorHAnsi"/>
                                </w:rPr>
                                <w:t>Mr Peter Whiting, Managing Director</w:t>
                              </w:r>
                            </w:p>
                            <w:p w14:paraId="4AD4956E" w14:textId="77777777" w:rsidR="007C7A45" w:rsidRPr="007C7A45" w:rsidRDefault="007C7A45" w:rsidP="007C7A45">
                              <w:pPr>
                                <w:spacing w:line="276" w:lineRule="auto"/>
                                <w:rPr>
                                  <w:rFonts w:asciiTheme="minorHAnsi" w:hAnsiTheme="minorHAnsi"/>
                                </w:rPr>
                              </w:pPr>
                              <w:r w:rsidRPr="007C7A45">
                                <w:rPr>
                                  <w:rFonts w:asciiTheme="minorHAnsi" w:hAnsiTheme="minorHAnsi"/>
                                </w:rPr>
                                <w:t xml:space="preserve">Landline: 01772 792808  </w:t>
                              </w:r>
                            </w:p>
                            <w:p w14:paraId="5875820A" w14:textId="77777777" w:rsidR="007C7A45" w:rsidRPr="007C7A45" w:rsidRDefault="007C7A45" w:rsidP="007C7A45">
                              <w:pPr>
                                <w:spacing w:line="276" w:lineRule="auto"/>
                                <w:rPr>
                                  <w:rFonts w:asciiTheme="minorHAnsi" w:hAnsiTheme="minorHAnsi"/>
                                </w:rPr>
                              </w:pPr>
                              <w:r w:rsidRPr="007C7A45">
                                <w:rPr>
                                  <w:rFonts w:asciiTheme="minorHAnsi" w:hAnsiTheme="minorHAnsi"/>
                                </w:rPr>
                                <w:t xml:space="preserve">Mobiles: Peter Whiting:  07525 863929  </w:t>
                              </w:r>
                            </w:p>
                            <w:p w14:paraId="0DF096A0" w14:textId="77777777" w:rsidR="007C7A45" w:rsidRPr="007C7A45" w:rsidRDefault="007C7A45" w:rsidP="007C7A45">
                              <w:pPr>
                                <w:spacing w:line="276" w:lineRule="auto"/>
                                <w:rPr>
                                  <w:rFonts w:asciiTheme="minorHAnsi" w:hAnsiTheme="minorHAnsi"/>
                                </w:rPr>
                              </w:pPr>
                              <w:r w:rsidRPr="007C7A45">
                                <w:rPr>
                                  <w:rFonts w:asciiTheme="minorHAnsi" w:hAnsiTheme="minorHAnsi"/>
                                </w:rPr>
                                <w:t xml:space="preserve">pwhiting@beechsgroup.com   </w:t>
                              </w:r>
                            </w:p>
                            <w:p w14:paraId="2F0A94BF" w14:textId="7A619DD3" w:rsidR="007C7A45" w:rsidRPr="007C7A45" w:rsidRDefault="007C7A45" w:rsidP="007C7A45">
                              <w:pPr>
                                <w:spacing w:line="276" w:lineRule="auto"/>
                                <w:rPr>
                                  <w:rFonts w:asciiTheme="minorHAnsi" w:hAnsiTheme="minorHAnsi"/>
                                </w:rPr>
                              </w:pPr>
                              <w:r w:rsidRPr="007C7A45">
                                <w:rPr>
                                  <w:rFonts w:asciiTheme="minorHAnsi" w:hAnsiTheme="minorHAnsi"/>
                                </w:rPr>
                                <w:t xml:space="preserve">                                         </w:t>
                              </w:r>
                            </w:p>
                            <w:p w14:paraId="43F9386E" w14:textId="77777777" w:rsidR="007C7A45" w:rsidRPr="007C7A45" w:rsidRDefault="007C7A45" w:rsidP="007C7A45">
                              <w:pPr>
                                <w:spacing w:line="276" w:lineRule="auto"/>
                                <w:rPr>
                                  <w:rFonts w:asciiTheme="minorHAnsi" w:hAnsiTheme="minorHAnsi"/>
                                  <w:b/>
                                  <w:i/>
                                </w:rPr>
                              </w:pPr>
                              <w:r w:rsidRPr="007C7A45">
                                <w:rPr>
                                  <w:rFonts w:asciiTheme="minorHAnsi" w:hAnsiTheme="minorHAnsi"/>
                                  <w:b/>
                                  <w:i/>
                                </w:rPr>
                                <w:t>Brand e Marketing (Press &amp; PR)</w:t>
                              </w:r>
                            </w:p>
                            <w:p w14:paraId="4AF6B405" w14:textId="77777777" w:rsidR="007C7A45" w:rsidRPr="007C7A45" w:rsidRDefault="007C7A45" w:rsidP="007C7A45">
                              <w:pPr>
                                <w:spacing w:line="276" w:lineRule="auto"/>
                                <w:rPr>
                                  <w:rFonts w:asciiTheme="minorHAnsi" w:hAnsiTheme="minorHAnsi"/>
                                </w:rPr>
                              </w:pPr>
                              <w:r w:rsidRPr="007C7A45">
                                <w:rPr>
                                  <w:rFonts w:asciiTheme="minorHAnsi" w:hAnsiTheme="minorHAnsi"/>
                                </w:rPr>
                                <w:t>Julia Brand, Principal</w:t>
                              </w:r>
                            </w:p>
                            <w:p w14:paraId="7564F868" w14:textId="7E3B0F03" w:rsidR="007C7A45" w:rsidRDefault="007C7A45" w:rsidP="007C7A45">
                              <w:pPr>
                                <w:spacing w:line="276" w:lineRule="auto"/>
                                <w:rPr>
                                  <w:rFonts w:asciiTheme="minorHAnsi" w:hAnsiTheme="minorHAnsi"/>
                                </w:rPr>
                              </w:pPr>
                              <w:r w:rsidRPr="007C7A45">
                                <w:rPr>
                                  <w:rFonts w:asciiTheme="minorHAnsi" w:hAnsiTheme="minorHAnsi"/>
                                </w:rPr>
                                <w:t xml:space="preserve">Mobile: 07530 345302,  </w:t>
                              </w:r>
                              <w:proofErr w:type="spellStart"/>
                              <w:r w:rsidRPr="007C7A45">
                                <w:rPr>
                                  <w:rFonts w:asciiTheme="minorHAnsi" w:hAnsiTheme="minorHAnsi"/>
                                </w:rPr>
                                <w:t>e.mail</w:t>
                              </w:r>
                              <w:proofErr w:type="spellEnd"/>
                              <w:r w:rsidRPr="007C7A45">
                                <w:rPr>
                                  <w:rFonts w:asciiTheme="minorHAnsi" w:hAnsiTheme="minorHAnsi"/>
                                </w:rPr>
                                <w:t xml:space="preserve">: </w:t>
                              </w:r>
                              <w:hyperlink r:id="rId7" w:history="1">
                                <w:r w:rsidRPr="007C7A45">
                                  <w:rPr>
                                    <w:rStyle w:val="Hyperlink"/>
                                    <w:rFonts w:asciiTheme="minorHAnsi" w:hAnsiTheme="minorHAnsi"/>
                                  </w:rPr>
                                  <w:t>info@brandemarketing.com</w:t>
                                </w:r>
                              </w:hyperlink>
                            </w:p>
                            <w:p w14:paraId="3ABBE432" w14:textId="552E209D" w:rsidR="007C7A45" w:rsidRDefault="007C7A45" w:rsidP="007C7A45">
                              <w:pPr>
                                <w:spacing w:line="276" w:lineRule="auto"/>
                                <w:rPr>
                                  <w:rFonts w:asciiTheme="minorHAnsi" w:hAnsiTheme="minorHAnsi"/>
                                </w:rPr>
                              </w:pPr>
                            </w:p>
                            <w:p w14:paraId="65A607B1" w14:textId="2D81F748" w:rsidR="007C7A45" w:rsidRDefault="007C7A45" w:rsidP="007C7A45">
                              <w:pPr>
                                <w:spacing w:line="276" w:lineRule="auto"/>
                                <w:rPr>
                                  <w:rFonts w:asciiTheme="minorHAnsi" w:hAnsiTheme="minorHAnsi"/>
                                </w:rPr>
                              </w:pPr>
                            </w:p>
                            <w:p w14:paraId="6DF840CC" w14:textId="67DAC26D" w:rsidR="007C7A45" w:rsidRDefault="007C7A45" w:rsidP="007C7A45">
                              <w:pPr>
                                <w:spacing w:line="276" w:lineRule="auto"/>
                                <w:rPr>
                                  <w:rFonts w:asciiTheme="minorHAnsi" w:hAnsiTheme="minorHAnsi"/>
                                </w:rPr>
                              </w:pPr>
                            </w:p>
                            <w:p w14:paraId="4E61B43A" w14:textId="154BECBD" w:rsidR="007C7A45" w:rsidRDefault="007C7A45" w:rsidP="007C7A45">
                              <w:pPr>
                                <w:spacing w:line="276" w:lineRule="auto"/>
                                <w:rPr>
                                  <w:rFonts w:asciiTheme="minorHAnsi" w:hAnsiTheme="minorHAnsi"/>
                                </w:rPr>
                              </w:pPr>
                            </w:p>
                            <w:p w14:paraId="1CC5D612" w14:textId="6CB227FC" w:rsidR="007C7A45" w:rsidRDefault="007C7A45" w:rsidP="007C7A45">
                              <w:pPr>
                                <w:spacing w:line="276" w:lineRule="auto"/>
                                <w:rPr>
                                  <w:rFonts w:asciiTheme="minorHAnsi" w:hAnsiTheme="minorHAnsi"/>
                                </w:rPr>
                              </w:pPr>
                            </w:p>
                            <w:p w14:paraId="09B4D846" w14:textId="79D9B44B" w:rsidR="007C7A45" w:rsidRDefault="007C7A45" w:rsidP="007C7A45">
                              <w:pPr>
                                <w:spacing w:line="276" w:lineRule="auto"/>
                                <w:rPr>
                                  <w:rFonts w:asciiTheme="minorHAnsi" w:hAnsiTheme="minorHAnsi"/>
                                </w:rPr>
                              </w:pPr>
                            </w:p>
                            <w:p w14:paraId="2FE68A4C" w14:textId="3A545290" w:rsidR="007C7A45" w:rsidRDefault="007C7A45" w:rsidP="007C7A45">
                              <w:pPr>
                                <w:spacing w:line="276" w:lineRule="auto"/>
                                <w:rPr>
                                  <w:rFonts w:asciiTheme="minorHAnsi" w:hAnsiTheme="minorHAnsi"/>
                                </w:rPr>
                              </w:pPr>
                            </w:p>
                            <w:p w14:paraId="4FF026B1" w14:textId="4B093FF9" w:rsidR="007C7A45" w:rsidRDefault="007C7A45" w:rsidP="007C7A45">
                              <w:pPr>
                                <w:spacing w:line="276" w:lineRule="auto"/>
                                <w:rPr>
                                  <w:rFonts w:asciiTheme="minorHAnsi" w:hAnsiTheme="minorHAnsi"/>
                                </w:rPr>
                              </w:pPr>
                            </w:p>
                            <w:p w14:paraId="3CE80DF9" w14:textId="2D6CCD1E" w:rsidR="007C7A45" w:rsidRDefault="007C7A45" w:rsidP="007C7A45">
                              <w:pPr>
                                <w:spacing w:line="276" w:lineRule="auto"/>
                                <w:rPr>
                                  <w:rFonts w:asciiTheme="minorHAnsi" w:hAnsiTheme="minorHAnsi"/>
                                </w:rPr>
                              </w:pPr>
                            </w:p>
                            <w:p w14:paraId="4205D290" w14:textId="746BAFE8" w:rsidR="007C7A45" w:rsidRDefault="007C7A45" w:rsidP="007C7A45">
                              <w:pPr>
                                <w:spacing w:line="276" w:lineRule="auto"/>
                                <w:rPr>
                                  <w:rFonts w:asciiTheme="minorHAnsi" w:hAnsiTheme="minorHAnsi"/>
                                </w:rPr>
                              </w:pPr>
                            </w:p>
                            <w:p w14:paraId="62485010" w14:textId="0B346E87" w:rsidR="007C7A45" w:rsidRDefault="007C7A45" w:rsidP="007C7A45">
                              <w:pPr>
                                <w:spacing w:line="276" w:lineRule="auto"/>
                                <w:rPr>
                                  <w:rFonts w:asciiTheme="minorHAnsi" w:hAnsiTheme="minorHAnsi"/>
                                </w:rPr>
                              </w:pPr>
                            </w:p>
                            <w:p w14:paraId="7580D60E" w14:textId="6AA0CCF2" w:rsidR="007C7A45" w:rsidRDefault="007C7A45" w:rsidP="007C7A45">
                              <w:pPr>
                                <w:spacing w:line="276" w:lineRule="auto"/>
                                <w:rPr>
                                  <w:rFonts w:asciiTheme="minorHAnsi" w:hAnsiTheme="minorHAnsi"/>
                                </w:rPr>
                              </w:pPr>
                            </w:p>
                            <w:p w14:paraId="35E3557A" w14:textId="6D5302EF" w:rsidR="007C7A45" w:rsidRDefault="007C7A45" w:rsidP="007C7A45">
                              <w:pPr>
                                <w:spacing w:line="276" w:lineRule="auto"/>
                                <w:rPr>
                                  <w:rFonts w:asciiTheme="minorHAnsi" w:hAnsiTheme="minorHAnsi"/>
                                </w:rPr>
                              </w:pPr>
                            </w:p>
                            <w:p w14:paraId="24A46DF5" w14:textId="531B0F78" w:rsidR="007C7A45" w:rsidRDefault="007C7A45" w:rsidP="007C7A45">
                              <w:pPr>
                                <w:spacing w:line="276" w:lineRule="auto"/>
                                <w:rPr>
                                  <w:rFonts w:asciiTheme="minorHAnsi" w:hAnsiTheme="minorHAnsi"/>
                                </w:rPr>
                              </w:pPr>
                            </w:p>
                            <w:p w14:paraId="502D42AA" w14:textId="736345F4" w:rsidR="007C7A45" w:rsidRDefault="007C7A45" w:rsidP="007C7A45">
                              <w:pPr>
                                <w:spacing w:line="276" w:lineRule="auto"/>
                                <w:rPr>
                                  <w:rFonts w:asciiTheme="minorHAnsi" w:hAnsiTheme="minorHAnsi"/>
                                </w:rPr>
                              </w:pPr>
                            </w:p>
                            <w:p w14:paraId="427F8572" w14:textId="312F3E28" w:rsidR="007C7A45" w:rsidRDefault="007C7A45" w:rsidP="007C7A45">
                              <w:pPr>
                                <w:spacing w:line="276" w:lineRule="auto"/>
                                <w:rPr>
                                  <w:rFonts w:asciiTheme="minorHAnsi" w:hAnsiTheme="minorHAnsi"/>
                                </w:rPr>
                              </w:pPr>
                            </w:p>
                            <w:p w14:paraId="70B30740" w14:textId="4B30DB06" w:rsidR="007C7A45" w:rsidRPr="00DA1ACA" w:rsidRDefault="007C7A45" w:rsidP="007C7A45">
                              <w:pPr>
                                <w:spacing w:line="276" w:lineRule="auto"/>
                                <w:rPr>
                                  <w:rFonts w:asciiTheme="minorHAnsi" w:eastAsia="Times New Roman" w:hAnsiTheme="minorHAnsi"/>
                                  <w:b/>
                                  <w:bCs/>
                                  <w:noProof/>
                                </w:rPr>
                              </w:pPr>
                              <w:r w:rsidRPr="007C7A45">
                                <w:rPr>
                                  <w:rFonts w:asciiTheme="minorHAnsi" w:hAnsiTheme="minorHAnsi"/>
                                  <w:b/>
                                  <w:bCs/>
                                </w:rPr>
                                <w:lastRenderedPageBreak/>
                                <w:t>FURTHER INFORMATION</w:t>
                              </w:r>
                            </w:p>
                          </w:tc>
                        </w:tr>
                        <w:tr w:rsidR="007C7A45" w14:paraId="69EF7C2C" w14:textId="77777777">
                          <w:tc>
                            <w:tcPr>
                              <w:tcW w:w="0" w:type="auto"/>
                              <w:tcMar>
                                <w:top w:w="0" w:type="dxa"/>
                                <w:left w:w="270" w:type="dxa"/>
                                <w:bottom w:w="135" w:type="dxa"/>
                                <w:right w:w="270" w:type="dxa"/>
                              </w:tcMar>
                            </w:tcPr>
                            <w:p w14:paraId="0BF24FE3" w14:textId="77777777" w:rsidR="007C7A45" w:rsidRDefault="007C7A45" w:rsidP="009746D2">
                              <w:pPr>
                                <w:pStyle w:val="Heading1"/>
                                <w:rPr>
                                  <w:rFonts w:asciiTheme="minorHAnsi" w:eastAsia="Times New Roman" w:hAnsiTheme="minorHAnsi"/>
                                  <w:noProof/>
                                  <w:sz w:val="24"/>
                                  <w:szCs w:val="24"/>
                                </w:rPr>
                              </w:pPr>
                            </w:p>
                          </w:tc>
                        </w:tr>
                        <w:tr w:rsidR="007C7A45" w14:paraId="5A99A8F1" w14:textId="77777777">
                          <w:tc>
                            <w:tcPr>
                              <w:tcW w:w="0" w:type="auto"/>
                              <w:tcMar>
                                <w:top w:w="0" w:type="dxa"/>
                                <w:left w:w="270" w:type="dxa"/>
                                <w:bottom w:w="135" w:type="dxa"/>
                                <w:right w:w="270" w:type="dxa"/>
                              </w:tcMar>
                            </w:tcPr>
                            <w:p w14:paraId="56D593F3" w14:textId="2B0E8CCC" w:rsidR="007C7A45" w:rsidRDefault="007C7A45" w:rsidP="009746D2">
                              <w:pPr>
                                <w:pStyle w:val="Heading1"/>
                                <w:rPr>
                                  <w:rFonts w:asciiTheme="minorHAnsi" w:eastAsia="Times New Roman" w:hAnsiTheme="minorHAnsi"/>
                                  <w:noProof/>
                                  <w:sz w:val="24"/>
                                  <w:szCs w:val="24"/>
                                </w:rPr>
                              </w:pPr>
                            </w:p>
                          </w:tc>
                        </w:tr>
                        <w:tr w:rsidR="007C7A45" w14:paraId="3AF1ED4E" w14:textId="77777777">
                          <w:tc>
                            <w:tcPr>
                              <w:tcW w:w="0" w:type="auto"/>
                              <w:tcMar>
                                <w:top w:w="0" w:type="dxa"/>
                                <w:left w:w="270" w:type="dxa"/>
                                <w:bottom w:w="135" w:type="dxa"/>
                                <w:right w:w="270" w:type="dxa"/>
                              </w:tcMar>
                            </w:tcPr>
                            <w:p w14:paraId="2F390E9A" w14:textId="77777777" w:rsidR="007C7A45" w:rsidRDefault="007C7A45" w:rsidP="009746D2">
                              <w:pPr>
                                <w:pStyle w:val="Heading1"/>
                                <w:rPr>
                                  <w:rFonts w:asciiTheme="minorHAnsi" w:eastAsia="Times New Roman" w:hAnsiTheme="minorHAnsi"/>
                                  <w:noProof/>
                                  <w:sz w:val="24"/>
                                  <w:szCs w:val="24"/>
                                </w:rPr>
                              </w:pPr>
                            </w:p>
                          </w:tc>
                        </w:tr>
                      </w:tbl>
                      <w:p w14:paraId="0B605537" w14:textId="77777777" w:rsidR="0013593D" w:rsidRDefault="0013593D">
                        <w:pPr>
                          <w:rPr>
                            <w:rFonts w:eastAsia="Times New Roman"/>
                            <w:sz w:val="20"/>
                            <w:szCs w:val="20"/>
                          </w:rPr>
                        </w:pPr>
                      </w:p>
                    </w:tc>
                  </w:tr>
                </w:tbl>
                <w:p w14:paraId="056AF51D" w14:textId="77777777" w:rsidR="0013593D" w:rsidRDefault="0013593D">
                  <w:pPr>
                    <w:rPr>
                      <w:rFonts w:eastAsia="Times New Roman"/>
                      <w:sz w:val="20"/>
                      <w:szCs w:val="20"/>
                    </w:rPr>
                  </w:pPr>
                </w:p>
              </w:tc>
            </w:tr>
          </w:tbl>
          <w:p w14:paraId="7A341595" w14:textId="77777777" w:rsidR="0013593D" w:rsidRDefault="0013593D">
            <w:pPr>
              <w:rPr>
                <w:rFonts w:eastAsia="Times New Roman"/>
                <w:sz w:val="20"/>
                <w:szCs w:val="20"/>
              </w:rPr>
            </w:pPr>
          </w:p>
        </w:tc>
      </w:tr>
      <w:tr w:rsidR="0013593D" w14:paraId="22C1C143" w14:textId="77777777" w:rsidTr="0013593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13593D" w14:paraId="7CD6CB79" w14:textId="77777777" w:rsidTr="00FC4797">
              <w:tc>
                <w:tcPr>
                  <w:tcW w:w="0" w:type="auto"/>
                  <w:tcMar>
                    <w:top w:w="135" w:type="dxa"/>
                    <w:left w:w="0" w:type="dxa"/>
                    <w:bottom w:w="0" w:type="dxa"/>
                    <w:right w:w="0" w:type="dxa"/>
                  </w:tcMar>
                </w:tcPr>
                <w:p w14:paraId="01C850F7" w14:textId="77777777" w:rsidR="0013593D" w:rsidRPr="00B03322" w:rsidRDefault="0013593D">
                  <w:pPr>
                    <w:rPr>
                      <w:rFonts w:eastAsia="Times New Roman"/>
                    </w:rPr>
                  </w:pPr>
                </w:p>
              </w:tc>
            </w:tr>
          </w:tbl>
          <w:p w14:paraId="5748E68E" w14:textId="77777777" w:rsidR="0013593D" w:rsidRDefault="0013593D">
            <w:pPr>
              <w:rPr>
                <w:rFonts w:eastAsia="Times New Roman"/>
                <w:sz w:val="20"/>
                <w:szCs w:val="20"/>
              </w:rPr>
            </w:pPr>
          </w:p>
        </w:tc>
      </w:tr>
      <w:tr w:rsidR="0013593D" w:rsidRPr="00CB76D3" w14:paraId="42D04087" w14:textId="77777777" w:rsidTr="0013593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13593D" w:rsidRPr="00CB76D3" w14:paraId="5F7DAEED" w14:textId="77777777">
              <w:tc>
                <w:tcPr>
                  <w:tcW w:w="0" w:type="auto"/>
                  <w:tcMar>
                    <w:top w:w="135" w:type="dxa"/>
                    <w:left w:w="0" w:type="dxa"/>
                    <w:bottom w:w="0" w:type="dxa"/>
                    <w:right w:w="0" w:type="dxa"/>
                  </w:tcMar>
                  <w:hideMark/>
                </w:tcPr>
                <w:p w14:paraId="6DEE0689" w14:textId="0816786A" w:rsidR="0013593D" w:rsidRPr="00CB76D3" w:rsidRDefault="00FC4797">
                  <w:pPr>
                    <w:rPr>
                      <w:rFonts w:asciiTheme="minorHAnsi" w:eastAsia="Times New Roman" w:hAnsiTheme="minorHAnsi"/>
                      <w:sz w:val="20"/>
                      <w:szCs w:val="20"/>
                    </w:rPr>
                  </w:pPr>
                  <w:r w:rsidRPr="00CB76D3">
                    <w:rPr>
                      <w:rFonts w:asciiTheme="minorHAnsi" w:hAnsiTheme="minorHAnsi"/>
                    </w:rPr>
                    <w:t xml:space="preserve">The Peach Paradise started off as a project to create “Peach Melba”. After numerous trials and detailed tastings </w:t>
                  </w:r>
                  <w:r w:rsidR="007C7A45" w:rsidRPr="00CB76D3">
                    <w:rPr>
                      <w:rFonts w:asciiTheme="minorHAnsi" w:hAnsiTheme="minorHAnsi"/>
                    </w:rPr>
                    <w:t>Beech’s</w:t>
                  </w:r>
                  <w:r w:rsidRPr="00CB76D3">
                    <w:rPr>
                      <w:rFonts w:asciiTheme="minorHAnsi" w:hAnsiTheme="minorHAnsi"/>
                    </w:rPr>
                    <w:t xml:space="preserve"> achieved the right balance of peach, and a subtle fade of “melba”. Then</w:t>
                  </w:r>
                  <w:r w:rsidR="00CB76D3" w:rsidRPr="00CB76D3">
                    <w:rPr>
                      <w:rFonts w:asciiTheme="minorHAnsi" w:hAnsiTheme="minorHAnsi"/>
                    </w:rPr>
                    <w:t xml:space="preserve"> came the name</w:t>
                  </w:r>
                  <w:r w:rsidRPr="00CB76D3">
                    <w:rPr>
                      <w:rFonts w:asciiTheme="minorHAnsi" w:hAnsiTheme="minorHAnsi"/>
                    </w:rPr>
                    <w:t xml:space="preserve">. There was no alcohol in the flavour so rather than a cocktail name, </w:t>
                  </w:r>
                  <w:r w:rsidR="00CB76D3" w:rsidRPr="00CB76D3">
                    <w:rPr>
                      <w:rFonts w:asciiTheme="minorHAnsi" w:hAnsiTheme="minorHAnsi"/>
                    </w:rPr>
                    <w:t>Beech’s</w:t>
                  </w:r>
                  <w:r w:rsidRPr="00CB76D3">
                    <w:rPr>
                      <w:rFonts w:asciiTheme="minorHAnsi" w:hAnsiTheme="minorHAnsi"/>
                    </w:rPr>
                    <w:t xml:space="preserve"> decided on “Peach Paradise </w:t>
                  </w:r>
                  <w:proofErr w:type="gramStart"/>
                  <w:r w:rsidRPr="00CB76D3">
                    <w:rPr>
                      <w:rFonts w:asciiTheme="minorHAnsi" w:hAnsiTheme="minorHAnsi"/>
                    </w:rPr>
                    <w:t>“ because</w:t>
                  </w:r>
                  <w:proofErr w:type="gramEnd"/>
                  <w:r w:rsidRPr="00CB76D3">
                    <w:rPr>
                      <w:rFonts w:asciiTheme="minorHAnsi" w:hAnsiTheme="minorHAnsi"/>
                    </w:rPr>
                    <w:t xml:space="preserve"> of its sublime scent and natural, ripe yellow peach flavour. The recipe is purely plant based and the wrapper is compostable</w:t>
                  </w:r>
                  <w:r w:rsidRPr="00CB76D3">
                    <w:rPr>
                      <w:rFonts w:asciiTheme="minorHAnsi" w:hAnsiTheme="minorHAnsi"/>
                    </w:rPr>
                    <w:br/>
                  </w:r>
                  <w:r w:rsidRPr="00CB76D3">
                    <w:rPr>
                      <w:rFonts w:asciiTheme="minorHAnsi" w:hAnsiTheme="minorHAnsi"/>
                    </w:rPr>
                    <w:br/>
                    <w:t xml:space="preserve">The Tropical Coconut was one of the difficult ones to perfect but after many combinations of sweetness relative to flavour and chocolate </w:t>
                  </w:r>
                  <w:r w:rsidR="00CB76D3" w:rsidRPr="00CB76D3">
                    <w:rPr>
                      <w:rFonts w:asciiTheme="minorHAnsi" w:hAnsiTheme="minorHAnsi"/>
                    </w:rPr>
                    <w:t>Beech’s</w:t>
                  </w:r>
                  <w:r w:rsidRPr="00CB76D3">
                    <w:rPr>
                      <w:rFonts w:asciiTheme="minorHAnsi" w:hAnsiTheme="minorHAnsi"/>
                    </w:rPr>
                    <w:t xml:space="preserve"> achieved the delicate flavour of freshly cut coconut and an equal flavour of chocolate. As the chocolate melts in the mouth, the succulent fondant inside melts at the same rate, releasing the juicy coconut flavour all around the softly melting texture. The recipe is purely plant based and the wrapper is compostable</w:t>
                  </w:r>
                  <w:r w:rsidRPr="00CB76D3">
                    <w:rPr>
                      <w:rFonts w:asciiTheme="minorHAnsi" w:hAnsiTheme="minorHAnsi"/>
                    </w:rPr>
                    <w:br/>
                  </w:r>
                  <w:r w:rsidRPr="00CB76D3">
                    <w:rPr>
                      <w:rFonts w:asciiTheme="minorHAnsi" w:hAnsiTheme="minorHAnsi"/>
                    </w:rPr>
                    <w:br/>
                    <w:t xml:space="preserve">Jungle Orange is a brilliant, vibrant tangy and juicy Orange flavour based on natural Brazilian Orange oil. </w:t>
                  </w:r>
                  <w:r w:rsidR="00CB76D3" w:rsidRPr="00CB76D3">
                    <w:rPr>
                      <w:rFonts w:asciiTheme="minorHAnsi" w:hAnsiTheme="minorHAnsi"/>
                    </w:rPr>
                    <w:t>The</w:t>
                  </w:r>
                  <w:r w:rsidRPr="00CB76D3">
                    <w:rPr>
                      <w:rFonts w:asciiTheme="minorHAnsi" w:hAnsiTheme="minorHAnsi"/>
                    </w:rPr>
                    <w:t xml:space="preserve"> aim was to enhance the taste of</w:t>
                  </w:r>
                  <w:r w:rsidR="00CB76D3" w:rsidRPr="00CB76D3">
                    <w:rPr>
                      <w:rFonts w:asciiTheme="minorHAnsi" w:hAnsiTheme="minorHAnsi"/>
                    </w:rPr>
                    <w:t xml:space="preserve"> Beech’s</w:t>
                  </w:r>
                  <w:r w:rsidRPr="00CB76D3">
                    <w:rPr>
                      <w:rFonts w:asciiTheme="minorHAnsi" w:hAnsiTheme="minorHAnsi"/>
                    </w:rPr>
                    <w:t xml:space="preserve"> previous Orange fondants and this new flavour hits all those notes. Sweeter than the </w:t>
                  </w:r>
                  <w:proofErr w:type="gramStart"/>
                  <w:r w:rsidRPr="00CB76D3">
                    <w:rPr>
                      <w:rFonts w:asciiTheme="minorHAnsi" w:hAnsiTheme="minorHAnsi"/>
                    </w:rPr>
                    <w:t>sharp tasting</w:t>
                  </w:r>
                  <w:proofErr w:type="gramEnd"/>
                  <w:r w:rsidRPr="00CB76D3">
                    <w:rPr>
                      <w:rFonts w:asciiTheme="minorHAnsi" w:hAnsiTheme="minorHAnsi"/>
                    </w:rPr>
                    <w:t xml:space="preserve"> oranges of Seville, It is a stronger, juicier </w:t>
                  </w:r>
                  <w:r w:rsidR="00CB76D3" w:rsidRPr="00CB76D3">
                    <w:rPr>
                      <w:rFonts w:asciiTheme="minorHAnsi" w:hAnsiTheme="minorHAnsi"/>
                    </w:rPr>
                    <w:t>o</w:t>
                  </w:r>
                  <w:r w:rsidRPr="00CB76D3">
                    <w:rPr>
                      <w:rFonts w:asciiTheme="minorHAnsi" w:hAnsiTheme="minorHAnsi"/>
                    </w:rPr>
                    <w:t xml:space="preserve">range and warrants the deeper orange colour </w:t>
                  </w:r>
                  <w:r w:rsidR="00CB76D3" w:rsidRPr="00CB76D3">
                    <w:rPr>
                      <w:rFonts w:asciiTheme="minorHAnsi" w:hAnsiTheme="minorHAnsi"/>
                    </w:rPr>
                    <w:t>Beech’s</w:t>
                  </w:r>
                  <w:r w:rsidRPr="00CB76D3">
                    <w:rPr>
                      <w:rFonts w:asciiTheme="minorHAnsi" w:hAnsiTheme="minorHAnsi"/>
                    </w:rPr>
                    <w:t xml:space="preserve"> give it to the smooth fondant to complement this authentic Brazilian Jungle Orange burst of flavour. The recipe is purely plant based and the wrapper is compostable</w:t>
                  </w:r>
                  <w:r w:rsidR="00CB76D3" w:rsidRPr="00CB76D3">
                    <w:rPr>
                      <w:rFonts w:asciiTheme="minorHAnsi" w:hAnsiTheme="minorHAnsi"/>
                    </w:rPr>
                    <w:t>.</w:t>
                  </w:r>
                  <w:r w:rsidRPr="00CB76D3">
                    <w:rPr>
                      <w:rFonts w:asciiTheme="minorHAnsi" w:hAnsiTheme="minorHAnsi"/>
                    </w:rPr>
                    <w:br/>
                  </w:r>
                  <w:r w:rsidRPr="00CB76D3">
                    <w:rPr>
                      <w:rFonts w:asciiTheme="minorHAnsi" w:hAnsiTheme="minorHAnsi"/>
                    </w:rPr>
                    <w:br/>
                    <w:t xml:space="preserve">The Vanilla Custard project was a lot of fun. It is amazing how extreme the taste variation is with only minute changes to the flavour recipe combinations. The colour of this fondant actually reflects the combination of the vanilla and </w:t>
                  </w:r>
                  <w:proofErr w:type="gramStart"/>
                  <w:r w:rsidRPr="00CB76D3">
                    <w:rPr>
                      <w:rFonts w:asciiTheme="minorHAnsi" w:hAnsiTheme="minorHAnsi"/>
                    </w:rPr>
                    <w:t>pale yellow</w:t>
                  </w:r>
                  <w:proofErr w:type="gramEnd"/>
                  <w:r w:rsidRPr="00CB76D3">
                    <w:rPr>
                      <w:rFonts w:asciiTheme="minorHAnsi" w:hAnsiTheme="minorHAnsi"/>
                    </w:rPr>
                    <w:t xml:space="preserve"> custard which is one of the things vegans crave most of all in regard to delicious tastes that they miss.</w:t>
                  </w:r>
                  <w:r w:rsidR="00CB76D3" w:rsidRPr="00CB76D3">
                    <w:rPr>
                      <w:rFonts w:asciiTheme="minorHAnsi" w:hAnsiTheme="minorHAnsi"/>
                    </w:rPr>
                    <w:t xml:space="preserve"> Beech’s</w:t>
                  </w:r>
                  <w:r w:rsidRPr="00CB76D3">
                    <w:rPr>
                      <w:rFonts w:asciiTheme="minorHAnsi" w:hAnsiTheme="minorHAnsi"/>
                    </w:rPr>
                    <w:t xml:space="preserve"> plant based vegan Vanilla Custard has that authentic custard flavour and the enticing scent and sweet taste of vanilla. It is a perfect balance of custard and chocolate and if</w:t>
                  </w:r>
                  <w:r w:rsidR="00CB76D3" w:rsidRPr="00CB76D3">
                    <w:rPr>
                      <w:rFonts w:asciiTheme="minorHAnsi" w:hAnsiTheme="minorHAnsi"/>
                    </w:rPr>
                    <w:t xml:space="preserve"> customers</w:t>
                  </w:r>
                  <w:r w:rsidRPr="00CB76D3">
                    <w:rPr>
                      <w:rFonts w:asciiTheme="minorHAnsi" w:hAnsiTheme="minorHAnsi"/>
                    </w:rPr>
                    <w:t xml:space="preserve"> close </w:t>
                  </w:r>
                  <w:r w:rsidR="00CB76D3" w:rsidRPr="00CB76D3">
                    <w:rPr>
                      <w:rFonts w:asciiTheme="minorHAnsi" w:hAnsiTheme="minorHAnsi"/>
                    </w:rPr>
                    <w:t>their</w:t>
                  </w:r>
                  <w:r w:rsidRPr="00CB76D3">
                    <w:rPr>
                      <w:rFonts w:asciiTheme="minorHAnsi" w:hAnsiTheme="minorHAnsi"/>
                    </w:rPr>
                    <w:t xml:space="preserve"> eyes it really is like merging good quality custard with smooth rich chocolate in</w:t>
                  </w:r>
                  <w:r w:rsidR="00CB76D3" w:rsidRPr="00CB76D3">
                    <w:rPr>
                      <w:rFonts w:asciiTheme="minorHAnsi" w:hAnsiTheme="minorHAnsi"/>
                    </w:rPr>
                    <w:t xml:space="preserve"> their </w:t>
                  </w:r>
                  <w:r w:rsidRPr="00CB76D3">
                    <w:rPr>
                      <w:rFonts w:asciiTheme="minorHAnsi" w:hAnsiTheme="minorHAnsi"/>
                    </w:rPr>
                    <w:t>mouth</w:t>
                  </w:r>
                  <w:r w:rsidR="00CB76D3" w:rsidRPr="00CB76D3">
                    <w:rPr>
                      <w:rFonts w:asciiTheme="minorHAnsi" w:hAnsiTheme="minorHAnsi"/>
                    </w:rPr>
                    <w:t>s</w:t>
                  </w:r>
                  <w:r w:rsidRPr="00CB76D3">
                    <w:rPr>
                      <w:rFonts w:asciiTheme="minorHAnsi" w:hAnsiTheme="minorHAnsi"/>
                    </w:rPr>
                    <w:t>. The recipe is purely plant based and the wrapper is compostable.</w:t>
                  </w:r>
                  <w:r w:rsidRPr="00CB76D3">
                    <w:rPr>
                      <w:rFonts w:asciiTheme="minorHAnsi" w:hAnsiTheme="minorHAnsi"/>
                    </w:rPr>
                    <w:br/>
                  </w:r>
                  <w:r w:rsidRPr="00CB76D3">
                    <w:rPr>
                      <w:rFonts w:asciiTheme="minorHAnsi" w:hAnsiTheme="minorHAnsi"/>
                    </w:rPr>
                    <w:br/>
                    <w:t xml:space="preserve">The Peppermint Fondants are made using the finest fondant and dark chocolate and </w:t>
                  </w:r>
                  <w:r w:rsidR="00CB76D3" w:rsidRPr="00CB76D3">
                    <w:rPr>
                      <w:rFonts w:asciiTheme="minorHAnsi" w:hAnsiTheme="minorHAnsi"/>
                    </w:rPr>
                    <w:t xml:space="preserve">Beech’s </w:t>
                  </w:r>
                  <w:r w:rsidRPr="00CB76D3">
                    <w:rPr>
                      <w:rFonts w:asciiTheme="minorHAnsi" w:hAnsiTheme="minorHAnsi"/>
                    </w:rPr>
                    <w:t>favourite UK grown Peppermint oil, f</w:t>
                  </w:r>
                  <w:r w:rsidR="00CB76D3" w:rsidRPr="00CB76D3">
                    <w:rPr>
                      <w:rFonts w:asciiTheme="minorHAnsi" w:hAnsiTheme="minorHAnsi"/>
                    </w:rPr>
                    <w:t>rom</w:t>
                  </w:r>
                  <w:r w:rsidRPr="00CB76D3">
                    <w:rPr>
                      <w:rFonts w:asciiTheme="minorHAnsi" w:hAnsiTheme="minorHAnsi"/>
                    </w:rPr>
                    <w:t xml:space="preserve"> a farm in Southern England. The smooth dark chocolate and fondant melts on the tongue to fill </w:t>
                  </w:r>
                  <w:r w:rsidR="00CB76D3" w:rsidRPr="00CB76D3">
                    <w:rPr>
                      <w:rFonts w:asciiTheme="minorHAnsi" w:hAnsiTheme="minorHAnsi"/>
                    </w:rPr>
                    <w:t>the</w:t>
                  </w:r>
                  <w:r w:rsidRPr="00CB76D3">
                    <w:rPr>
                      <w:rFonts w:asciiTheme="minorHAnsi" w:hAnsiTheme="minorHAnsi"/>
                    </w:rPr>
                    <w:t xml:space="preserve"> mouth with pleasantly natural peppermint flavour. The purity of the oil has an intensity at first but then fades gradually without degradation to leave a glowingly clean and clear taste of mint, and a hint of chocolate. At mouth temperature, the </w:t>
                  </w:r>
                  <w:proofErr w:type="gramStart"/>
                  <w:r w:rsidRPr="00CB76D3">
                    <w:rPr>
                      <w:rFonts w:asciiTheme="minorHAnsi" w:hAnsiTheme="minorHAnsi"/>
                    </w:rPr>
                    <w:t>chocolate</w:t>
                  </w:r>
                  <w:proofErr w:type="gramEnd"/>
                  <w:r w:rsidRPr="00CB76D3">
                    <w:rPr>
                      <w:rFonts w:asciiTheme="minorHAnsi" w:hAnsiTheme="minorHAnsi"/>
                    </w:rPr>
                    <w:t xml:space="preserve"> and the fondant merge into the same minty texture in a most pleasurable way. The recipe is purely plant based and it comes in a compostable wrapper.</w:t>
                  </w:r>
                </w:p>
              </w:tc>
            </w:tr>
          </w:tbl>
          <w:p w14:paraId="73ACAF5C" w14:textId="77777777" w:rsidR="0013593D" w:rsidRPr="00CB76D3" w:rsidRDefault="0013593D">
            <w:pPr>
              <w:rPr>
                <w:rFonts w:asciiTheme="minorHAnsi" w:eastAsia="Times New Roman" w:hAnsiTheme="minorHAnsi"/>
                <w:sz w:val="20"/>
                <w:szCs w:val="20"/>
              </w:rPr>
            </w:pPr>
          </w:p>
        </w:tc>
      </w:tr>
    </w:tbl>
    <w:p w14:paraId="4A48484B" w14:textId="77777777" w:rsidR="008F20C4" w:rsidRPr="00CB76D3" w:rsidRDefault="008F20C4">
      <w:pPr>
        <w:rPr>
          <w:rFonts w:asciiTheme="minorHAnsi" w:hAnsiTheme="minorHAnsi"/>
        </w:rPr>
      </w:pPr>
    </w:p>
    <w:sectPr w:rsidR="008F20C4" w:rsidRPr="00CB76D3" w:rsidSect="008F20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F7937" w14:textId="77777777" w:rsidR="00D7715C" w:rsidRDefault="00D7715C" w:rsidP="00CD029D">
      <w:r>
        <w:separator/>
      </w:r>
    </w:p>
  </w:endnote>
  <w:endnote w:type="continuationSeparator" w:id="0">
    <w:p w14:paraId="0DC98399" w14:textId="77777777" w:rsidR="00D7715C" w:rsidRDefault="00D7715C" w:rsidP="00CD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718266"/>
      <w:docPartObj>
        <w:docPartGallery w:val="Page Numbers (Bottom of Page)"/>
        <w:docPartUnique/>
      </w:docPartObj>
    </w:sdtPr>
    <w:sdtEndPr/>
    <w:sdtContent>
      <w:p w14:paraId="34AA60CA" w14:textId="77777777" w:rsidR="0094360B" w:rsidRDefault="005F668C">
        <w:pPr>
          <w:pStyle w:val="Footer"/>
        </w:pPr>
        <w:r>
          <w:fldChar w:fldCharType="begin"/>
        </w:r>
        <w:r>
          <w:instrText xml:space="preserve"> PAGE   \* MERGEFORMAT </w:instrText>
        </w:r>
        <w:r>
          <w:fldChar w:fldCharType="separate"/>
        </w:r>
        <w:r w:rsidR="00CB299A">
          <w:rPr>
            <w:noProof/>
          </w:rPr>
          <w:t>2</w:t>
        </w:r>
        <w:r>
          <w:rPr>
            <w:noProof/>
          </w:rPr>
          <w:fldChar w:fldCharType="end"/>
        </w:r>
      </w:p>
    </w:sdtContent>
  </w:sdt>
  <w:p w14:paraId="074FFA81" w14:textId="77777777" w:rsidR="0094360B" w:rsidRDefault="00943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9CB0E" w14:textId="77777777" w:rsidR="00D7715C" w:rsidRDefault="00D7715C" w:rsidP="00CD029D">
      <w:r>
        <w:separator/>
      </w:r>
    </w:p>
  </w:footnote>
  <w:footnote w:type="continuationSeparator" w:id="0">
    <w:p w14:paraId="0FB36267" w14:textId="77777777" w:rsidR="00D7715C" w:rsidRDefault="00D7715C" w:rsidP="00CD0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32304"/>
    <w:multiLevelType w:val="hybridMultilevel"/>
    <w:tmpl w:val="1280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E05FF1"/>
    <w:multiLevelType w:val="multilevel"/>
    <w:tmpl w:val="CFA8F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93D"/>
    <w:rsid w:val="000659C2"/>
    <w:rsid w:val="00080875"/>
    <w:rsid w:val="000C6C46"/>
    <w:rsid w:val="000D5AA9"/>
    <w:rsid w:val="000F6270"/>
    <w:rsid w:val="0013593D"/>
    <w:rsid w:val="00256307"/>
    <w:rsid w:val="004B48B9"/>
    <w:rsid w:val="0052377D"/>
    <w:rsid w:val="00557B77"/>
    <w:rsid w:val="005A37BB"/>
    <w:rsid w:val="005D5235"/>
    <w:rsid w:val="005E5A9C"/>
    <w:rsid w:val="005F668C"/>
    <w:rsid w:val="00674559"/>
    <w:rsid w:val="006B0639"/>
    <w:rsid w:val="006D2B78"/>
    <w:rsid w:val="006E5C7B"/>
    <w:rsid w:val="007054EA"/>
    <w:rsid w:val="007807E0"/>
    <w:rsid w:val="00793FA1"/>
    <w:rsid w:val="007C7A45"/>
    <w:rsid w:val="00843F8F"/>
    <w:rsid w:val="00856B24"/>
    <w:rsid w:val="008F20C4"/>
    <w:rsid w:val="0094360B"/>
    <w:rsid w:val="009746D2"/>
    <w:rsid w:val="00977422"/>
    <w:rsid w:val="00986A7F"/>
    <w:rsid w:val="00A30B50"/>
    <w:rsid w:val="00A76FAA"/>
    <w:rsid w:val="00AE3570"/>
    <w:rsid w:val="00AF21A4"/>
    <w:rsid w:val="00B03322"/>
    <w:rsid w:val="00B152B2"/>
    <w:rsid w:val="00B35928"/>
    <w:rsid w:val="00BA6BD2"/>
    <w:rsid w:val="00C02AFA"/>
    <w:rsid w:val="00C56BF2"/>
    <w:rsid w:val="00CB299A"/>
    <w:rsid w:val="00CB76D3"/>
    <w:rsid w:val="00CD029D"/>
    <w:rsid w:val="00D60825"/>
    <w:rsid w:val="00D7715C"/>
    <w:rsid w:val="00DA1ACA"/>
    <w:rsid w:val="00DE4EF0"/>
    <w:rsid w:val="00DF4330"/>
    <w:rsid w:val="00E2395F"/>
    <w:rsid w:val="00F41BAF"/>
    <w:rsid w:val="00FB15D9"/>
    <w:rsid w:val="00FC4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9AFE"/>
  <w15:docId w15:val="{38C52208-A6C0-4E4D-B56A-2EECB640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93D"/>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13593D"/>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93D"/>
    <w:rPr>
      <w:rFonts w:ascii="Helvetica" w:hAnsi="Helvetica" w:cs="Helvetica"/>
      <w:b/>
      <w:bCs/>
      <w:color w:val="202020"/>
      <w:kern w:val="36"/>
      <w:sz w:val="39"/>
      <w:szCs w:val="39"/>
      <w:lang w:eastAsia="en-GB"/>
    </w:rPr>
  </w:style>
  <w:style w:type="character" w:styleId="Hyperlink">
    <w:name w:val="Hyperlink"/>
    <w:basedOn w:val="DefaultParagraphFont"/>
    <w:uiPriority w:val="99"/>
    <w:semiHidden/>
    <w:unhideWhenUsed/>
    <w:rsid w:val="0013593D"/>
    <w:rPr>
      <w:color w:val="0000FF"/>
      <w:u w:val="single"/>
    </w:rPr>
  </w:style>
  <w:style w:type="character" w:customStyle="1" w:styleId="org">
    <w:name w:val="org"/>
    <w:basedOn w:val="DefaultParagraphFont"/>
    <w:rsid w:val="0013593D"/>
  </w:style>
  <w:style w:type="character" w:customStyle="1" w:styleId="locality">
    <w:name w:val="locality"/>
    <w:basedOn w:val="DefaultParagraphFont"/>
    <w:rsid w:val="0013593D"/>
  </w:style>
  <w:style w:type="character" w:customStyle="1" w:styleId="region">
    <w:name w:val="region"/>
    <w:basedOn w:val="DefaultParagraphFont"/>
    <w:rsid w:val="0013593D"/>
  </w:style>
  <w:style w:type="character" w:customStyle="1" w:styleId="postal-code">
    <w:name w:val="postal-code"/>
    <w:basedOn w:val="DefaultParagraphFont"/>
    <w:rsid w:val="0013593D"/>
  </w:style>
  <w:style w:type="character" w:styleId="Strong">
    <w:name w:val="Strong"/>
    <w:basedOn w:val="DefaultParagraphFont"/>
    <w:uiPriority w:val="22"/>
    <w:qFormat/>
    <w:rsid w:val="0013593D"/>
    <w:rPr>
      <w:b/>
      <w:bCs/>
    </w:rPr>
  </w:style>
  <w:style w:type="character" w:styleId="Emphasis">
    <w:name w:val="Emphasis"/>
    <w:basedOn w:val="DefaultParagraphFont"/>
    <w:uiPriority w:val="20"/>
    <w:qFormat/>
    <w:rsid w:val="0013593D"/>
    <w:rPr>
      <w:i/>
      <w:iCs/>
    </w:rPr>
  </w:style>
  <w:style w:type="paragraph" w:styleId="BalloonText">
    <w:name w:val="Balloon Text"/>
    <w:basedOn w:val="Normal"/>
    <w:link w:val="BalloonTextChar"/>
    <w:uiPriority w:val="99"/>
    <w:semiHidden/>
    <w:unhideWhenUsed/>
    <w:rsid w:val="0013593D"/>
    <w:rPr>
      <w:rFonts w:ascii="Tahoma" w:hAnsi="Tahoma" w:cs="Tahoma"/>
      <w:sz w:val="16"/>
      <w:szCs w:val="16"/>
    </w:rPr>
  </w:style>
  <w:style w:type="character" w:customStyle="1" w:styleId="BalloonTextChar">
    <w:name w:val="Balloon Text Char"/>
    <w:basedOn w:val="DefaultParagraphFont"/>
    <w:link w:val="BalloonText"/>
    <w:uiPriority w:val="99"/>
    <w:semiHidden/>
    <w:rsid w:val="0013593D"/>
    <w:rPr>
      <w:rFonts w:ascii="Tahoma" w:hAnsi="Tahoma" w:cs="Tahoma"/>
      <w:sz w:val="16"/>
      <w:szCs w:val="16"/>
      <w:lang w:eastAsia="en-GB"/>
    </w:rPr>
  </w:style>
  <w:style w:type="paragraph" w:styleId="Header">
    <w:name w:val="header"/>
    <w:basedOn w:val="Normal"/>
    <w:link w:val="HeaderChar"/>
    <w:uiPriority w:val="99"/>
    <w:semiHidden/>
    <w:unhideWhenUsed/>
    <w:rsid w:val="00CD029D"/>
    <w:pPr>
      <w:tabs>
        <w:tab w:val="center" w:pos="4513"/>
        <w:tab w:val="right" w:pos="9026"/>
      </w:tabs>
    </w:pPr>
  </w:style>
  <w:style w:type="character" w:customStyle="1" w:styleId="HeaderChar">
    <w:name w:val="Header Char"/>
    <w:basedOn w:val="DefaultParagraphFont"/>
    <w:link w:val="Header"/>
    <w:uiPriority w:val="99"/>
    <w:semiHidden/>
    <w:rsid w:val="00CD029D"/>
    <w:rPr>
      <w:rFonts w:ascii="Times New Roman" w:hAnsi="Times New Roman" w:cs="Times New Roman"/>
      <w:sz w:val="24"/>
      <w:szCs w:val="24"/>
      <w:lang w:eastAsia="en-GB"/>
    </w:rPr>
  </w:style>
  <w:style w:type="paragraph" w:styleId="Footer">
    <w:name w:val="footer"/>
    <w:basedOn w:val="Normal"/>
    <w:link w:val="FooterChar"/>
    <w:uiPriority w:val="99"/>
    <w:unhideWhenUsed/>
    <w:rsid w:val="00CD029D"/>
    <w:pPr>
      <w:tabs>
        <w:tab w:val="center" w:pos="4513"/>
        <w:tab w:val="right" w:pos="9026"/>
      </w:tabs>
    </w:pPr>
  </w:style>
  <w:style w:type="character" w:customStyle="1" w:styleId="FooterChar">
    <w:name w:val="Footer Char"/>
    <w:basedOn w:val="DefaultParagraphFont"/>
    <w:link w:val="Footer"/>
    <w:uiPriority w:val="99"/>
    <w:rsid w:val="00CD029D"/>
    <w:rPr>
      <w:rFonts w:ascii="Times New Roman" w:hAnsi="Times New Roman" w:cs="Times New Roman"/>
      <w:sz w:val="24"/>
      <w:szCs w:val="24"/>
      <w:lang w:eastAsia="en-GB"/>
    </w:rPr>
  </w:style>
  <w:style w:type="paragraph" w:styleId="ListParagraph">
    <w:name w:val="List Paragraph"/>
    <w:basedOn w:val="Normal"/>
    <w:uiPriority w:val="34"/>
    <w:qFormat/>
    <w:rsid w:val="00AF2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041583">
      <w:bodyDiv w:val="1"/>
      <w:marLeft w:val="0"/>
      <w:marRight w:val="0"/>
      <w:marTop w:val="0"/>
      <w:marBottom w:val="0"/>
      <w:divBdr>
        <w:top w:val="none" w:sz="0" w:space="0" w:color="auto"/>
        <w:left w:val="none" w:sz="0" w:space="0" w:color="auto"/>
        <w:bottom w:val="none" w:sz="0" w:space="0" w:color="auto"/>
        <w:right w:val="none" w:sz="0" w:space="0" w:color="auto"/>
      </w:divBdr>
    </w:div>
    <w:div w:id="7070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randemarke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brandj</dc:creator>
  <cp:lastModifiedBy>Julia Brand</cp:lastModifiedBy>
  <cp:revision>8</cp:revision>
  <dcterms:created xsi:type="dcterms:W3CDTF">2020-05-20T11:26:00Z</dcterms:created>
  <dcterms:modified xsi:type="dcterms:W3CDTF">2020-06-09T11:42:00Z</dcterms:modified>
</cp:coreProperties>
</file>